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609"/>
        <w:gridCol w:w="3740"/>
      </w:tblGrid>
      <w:tr w:rsidR="00C70051" w:rsidRPr="00C70051" w:rsidTr="00C70051">
        <w:tc>
          <w:tcPr>
            <w:tcW w:w="12135" w:type="dxa"/>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30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noProof/>
                <w:sz w:val="24"/>
                <w:szCs w:val="24"/>
                <w:lang w:eastAsia="ru-RU"/>
              </w:rPr>
              <w:drawing>
                <wp:inline distT="0" distB="0" distL="0" distR="0">
                  <wp:extent cx="570865" cy="760730"/>
                  <wp:effectExtent l="0" t="0" r="635" b="127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65" cy="760730"/>
                          </a:xfrm>
                          <a:prstGeom prst="rect">
                            <a:avLst/>
                          </a:prstGeom>
                          <a:noFill/>
                          <a:ln>
                            <a:noFill/>
                          </a:ln>
                        </pic:spPr>
                      </pic:pic>
                    </a:graphicData>
                  </a:graphic>
                </wp:inline>
              </w:drawing>
            </w:r>
          </w:p>
        </w:tc>
      </w:tr>
      <w:tr w:rsidR="00C70051" w:rsidRPr="00C70051" w:rsidTr="00C70051">
        <w:tc>
          <w:tcPr>
            <w:tcW w:w="12135" w:type="dxa"/>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8"/>
                <w:szCs w:val="28"/>
                <w:lang w:eastAsia="ru-RU"/>
              </w:rPr>
              <w:t>МІНІСТЕРСТВО ОХОРОНИ ЗДОРОВ’Я УКРАЇНИ</w:t>
            </w:r>
          </w:p>
        </w:tc>
      </w:tr>
      <w:tr w:rsidR="00C70051" w:rsidRPr="00C70051" w:rsidTr="00C70051">
        <w:tc>
          <w:tcPr>
            <w:tcW w:w="12135" w:type="dxa"/>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30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32"/>
                <w:szCs w:val="32"/>
                <w:lang w:eastAsia="ru-RU"/>
              </w:rPr>
              <w:t>НАКАЗ</w:t>
            </w:r>
          </w:p>
        </w:tc>
      </w:tr>
      <w:tr w:rsidR="00C70051" w:rsidRPr="00C70051" w:rsidTr="00C70051">
        <w:tc>
          <w:tcPr>
            <w:tcW w:w="12135" w:type="dxa"/>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ind w:left="450" w:right="450"/>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03.08.2020  № 1777</w:t>
            </w:r>
          </w:p>
        </w:tc>
      </w:tr>
      <w:tr w:rsidR="00C70051" w:rsidRPr="00C70051" w:rsidTr="00C70051">
        <w:tc>
          <w:tcPr>
            <w:tcW w:w="3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0" w:name="n3"/>
            <w:bookmarkEnd w:id="0"/>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Зареєстровано в Міністерстві</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юстиції України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10 листопада 2020 р.</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за № 1110/35393</w:t>
            </w:r>
          </w:p>
        </w:tc>
      </w:tr>
    </w:tbl>
    <w:p w:rsidR="00C70051" w:rsidRPr="00C70051" w:rsidRDefault="00C70051" w:rsidP="00C70051">
      <w:pPr>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C70051">
        <w:rPr>
          <w:rFonts w:ascii="Times New Roman" w:eastAsia="Times New Roman" w:hAnsi="Times New Roman" w:cs="Times New Roman"/>
          <w:b/>
          <w:bCs/>
          <w:color w:val="000000"/>
          <w:sz w:val="32"/>
          <w:szCs w:val="32"/>
          <w:lang w:eastAsia="ru-RU"/>
        </w:rPr>
        <w:t>Про затвердження Заходів та Засобів щодо попередження інфікування при проведенні догляду за пацієнтами</w:t>
      </w:r>
    </w:p>
    <w:p w:rsidR="00C70051" w:rsidRPr="00C70051" w:rsidRDefault="00C70051" w:rsidP="00C70051">
      <w:pPr>
        <w:spacing w:before="150" w:after="300" w:line="240" w:lineRule="auto"/>
        <w:ind w:left="450" w:right="450"/>
        <w:rPr>
          <w:rFonts w:ascii="Times New Roman" w:eastAsia="Times New Roman" w:hAnsi="Times New Roman" w:cs="Times New Roman"/>
          <w:i/>
          <w:iCs/>
          <w:color w:val="000000"/>
          <w:sz w:val="24"/>
          <w:szCs w:val="24"/>
          <w:lang w:eastAsia="ru-RU"/>
        </w:rPr>
      </w:pPr>
      <w:bookmarkStart w:id="2" w:name="n678"/>
      <w:bookmarkEnd w:id="2"/>
      <w:r w:rsidRPr="00C70051">
        <w:rPr>
          <w:rFonts w:ascii="Times New Roman" w:eastAsia="Times New Roman" w:hAnsi="Times New Roman" w:cs="Times New Roman"/>
          <w:i/>
          <w:iCs/>
          <w:color w:val="000000"/>
          <w:sz w:val="24"/>
          <w:szCs w:val="24"/>
          <w:lang w:eastAsia="ru-RU"/>
        </w:rPr>
        <w:t>{Із змінами, внесеними згідно з Наказом Міністерства охорони здоров'я</w:t>
      </w:r>
      <w:r w:rsidRPr="00C70051">
        <w:rPr>
          <w:rFonts w:ascii="Times New Roman" w:eastAsia="Times New Roman" w:hAnsi="Times New Roman" w:cs="Times New Roman"/>
          <w:i/>
          <w:iCs/>
          <w:color w:val="000000"/>
          <w:sz w:val="24"/>
          <w:szCs w:val="24"/>
          <w:lang w:eastAsia="ru-RU"/>
        </w:rPr>
        <w:br/>
      </w:r>
      <w:hyperlink r:id="rId7" w:anchor="n2" w:tgtFrame="_blank" w:history="1">
        <w:r w:rsidRPr="00C70051">
          <w:rPr>
            <w:rFonts w:ascii="Times New Roman" w:eastAsia="Times New Roman" w:hAnsi="Times New Roman" w:cs="Times New Roman"/>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bookmarkStart w:id="3" w:name="_GoBack"/>
      <w:bookmarkEnd w:id="3"/>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 w:name="n5"/>
      <w:bookmarkEnd w:id="4"/>
      <w:r w:rsidRPr="00C70051">
        <w:rPr>
          <w:rFonts w:ascii="Times New Roman" w:eastAsia="Times New Roman" w:hAnsi="Times New Roman" w:cs="Times New Roman"/>
          <w:color w:val="000000"/>
          <w:sz w:val="24"/>
          <w:szCs w:val="24"/>
          <w:lang w:eastAsia="ru-RU"/>
        </w:rPr>
        <w:t>Відповідно до </w:t>
      </w:r>
      <w:hyperlink r:id="rId8" w:anchor="n71" w:tgtFrame="_blank" w:history="1">
        <w:r w:rsidRPr="00C70051">
          <w:rPr>
            <w:rFonts w:ascii="Times New Roman" w:eastAsia="Times New Roman" w:hAnsi="Times New Roman" w:cs="Times New Roman"/>
            <w:color w:val="000099"/>
            <w:sz w:val="24"/>
            <w:szCs w:val="24"/>
            <w:lang w:eastAsia="ru-RU"/>
          </w:rPr>
          <w:t>статті 6</w:t>
        </w:r>
      </w:hyperlink>
      <w:r w:rsidRPr="00C70051">
        <w:rPr>
          <w:rFonts w:ascii="Times New Roman" w:eastAsia="Times New Roman" w:hAnsi="Times New Roman" w:cs="Times New Roman"/>
          <w:color w:val="000000"/>
          <w:sz w:val="24"/>
          <w:szCs w:val="24"/>
          <w:lang w:eastAsia="ru-RU"/>
        </w:rPr>
        <w:t> Закону України «Про захист населення від інфекційних хвороб», </w:t>
      </w:r>
      <w:hyperlink r:id="rId9" w:anchor="n85" w:tgtFrame="_blank" w:history="1">
        <w:r w:rsidRPr="00C70051">
          <w:rPr>
            <w:rFonts w:ascii="Times New Roman" w:eastAsia="Times New Roman" w:hAnsi="Times New Roman" w:cs="Times New Roman"/>
            <w:color w:val="000099"/>
            <w:sz w:val="24"/>
            <w:szCs w:val="24"/>
            <w:lang w:eastAsia="ru-RU"/>
          </w:rPr>
          <w:t>статті 8</w:t>
        </w:r>
      </w:hyperlink>
      <w:r w:rsidRPr="00C70051">
        <w:rPr>
          <w:rFonts w:ascii="Times New Roman" w:eastAsia="Times New Roman" w:hAnsi="Times New Roman" w:cs="Times New Roman"/>
          <w:color w:val="000000"/>
          <w:sz w:val="24"/>
          <w:szCs w:val="24"/>
          <w:lang w:eastAsia="ru-RU"/>
        </w:rPr>
        <w:t> Закону України «Про застосування трансплантації анатомічних матеріалів людині», </w:t>
      </w:r>
      <w:hyperlink r:id="rId10" w:anchor="n15" w:tgtFrame="_blank" w:history="1">
        <w:r w:rsidRPr="00C70051">
          <w:rPr>
            <w:rFonts w:ascii="Times New Roman" w:eastAsia="Times New Roman" w:hAnsi="Times New Roman" w:cs="Times New Roman"/>
            <w:color w:val="000099"/>
            <w:sz w:val="24"/>
            <w:szCs w:val="24"/>
            <w:lang w:eastAsia="ru-RU"/>
          </w:rPr>
          <w:t>Порядку укладення, зміни та припинення договору про медичне обслуговування населення за програмою медичних гарантій</w:t>
        </w:r>
      </w:hyperlink>
      <w:r w:rsidRPr="00C70051">
        <w:rPr>
          <w:rFonts w:ascii="Times New Roman" w:eastAsia="Times New Roman" w:hAnsi="Times New Roman" w:cs="Times New Roman"/>
          <w:color w:val="000000"/>
          <w:sz w:val="24"/>
          <w:szCs w:val="24"/>
          <w:lang w:eastAsia="ru-RU"/>
        </w:rPr>
        <w:t>, затвердженого постановою Кабінету Міністрів України від 25 квітня 2018 року № 410 (в редакції постанови Кабінету Міністрів України від 27 листопада 2019 року № 1073), </w:t>
      </w:r>
      <w:hyperlink r:id="rId11" w:anchor="n785" w:tgtFrame="_blank" w:history="1">
        <w:r w:rsidRPr="00C70051">
          <w:rPr>
            <w:rFonts w:ascii="Times New Roman" w:eastAsia="Times New Roman" w:hAnsi="Times New Roman" w:cs="Times New Roman"/>
            <w:color w:val="000099"/>
            <w:sz w:val="24"/>
            <w:szCs w:val="24"/>
            <w:lang w:eastAsia="ru-RU"/>
          </w:rPr>
          <w:t>пункту 8</w:t>
        </w:r>
      </w:hyperlink>
      <w:r w:rsidRPr="00C70051">
        <w:rPr>
          <w:rFonts w:ascii="Times New Roman" w:eastAsia="Times New Roman" w:hAnsi="Times New Roman" w:cs="Times New Roman"/>
          <w:color w:val="000000"/>
          <w:sz w:val="24"/>
          <w:szCs w:val="24"/>
          <w:lang w:eastAsia="ru-RU"/>
        </w:rPr>
        <w:t>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з метою недопущення інфікування при проведенні догляду за пацієнтами </w:t>
      </w:r>
      <w:r w:rsidRPr="00C70051">
        <w:rPr>
          <w:rFonts w:ascii="Times New Roman" w:eastAsia="Times New Roman" w:hAnsi="Times New Roman" w:cs="Times New Roman"/>
          <w:b/>
          <w:bCs/>
          <w:color w:val="000000"/>
          <w:spacing w:val="30"/>
          <w:sz w:val="24"/>
          <w:szCs w:val="24"/>
          <w:lang w:eastAsia="ru-RU"/>
        </w:rPr>
        <w:t>НАКАЗУЮ: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 w:name="n6"/>
      <w:bookmarkEnd w:id="5"/>
      <w:r w:rsidRPr="00C70051">
        <w:rPr>
          <w:rFonts w:ascii="Times New Roman" w:eastAsia="Times New Roman" w:hAnsi="Times New Roman" w:cs="Times New Roman"/>
          <w:color w:val="000000"/>
          <w:sz w:val="24"/>
          <w:szCs w:val="24"/>
          <w:lang w:eastAsia="ru-RU"/>
        </w:rPr>
        <w:t>1. Затвердити </w:t>
      </w:r>
      <w:hyperlink r:id="rId12" w:anchor="n15" w:history="1">
        <w:r w:rsidRPr="00C70051">
          <w:rPr>
            <w:rFonts w:ascii="Times New Roman" w:eastAsia="Times New Roman" w:hAnsi="Times New Roman" w:cs="Times New Roman"/>
            <w:color w:val="006600"/>
            <w:sz w:val="24"/>
            <w:szCs w:val="24"/>
            <w:lang w:eastAsia="ru-RU"/>
          </w:rPr>
          <w:t>Заходи та Засоби щодо попередження інфікування при проведенні догляду за пацієнтами</w:t>
        </w:r>
      </w:hyperlink>
      <w:r w:rsidRPr="00C70051">
        <w:rPr>
          <w:rFonts w:ascii="Times New Roman" w:eastAsia="Times New Roman" w:hAnsi="Times New Roman" w:cs="Times New Roman"/>
          <w:color w:val="000000"/>
          <w:sz w:val="24"/>
          <w:szCs w:val="24"/>
          <w:lang w:eastAsia="ru-RU"/>
        </w:rPr>
        <w:t>, що додаються.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 w:name="n7"/>
      <w:bookmarkEnd w:id="6"/>
      <w:r w:rsidRPr="00C70051">
        <w:rPr>
          <w:rFonts w:ascii="Times New Roman" w:eastAsia="Times New Roman" w:hAnsi="Times New Roman" w:cs="Times New Roman"/>
          <w:color w:val="000000"/>
          <w:sz w:val="24"/>
          <w:szCs w:val="24"/>
          <w:lang w:eastAsia="ru-RU"/>
        </w:rPr>
        <w:t>2. Визнати такими, що втратили чинність </w:t>
      </w:r>
      <w:hyperlink r:id="rId13" w:anchor="n7" w:tgtFrame="_blank" w:history="1">
        <w:r w:rsidRPr="00C70051">
          <w:rPr>
            <w:rFonts w:ascii="Times New Roman" w:eastAsia="Times New Roman" w:hAnsi="Times New Roman" w:cs="Times New Roman"/>
            <w:color w:val="000099"/>
            <w:sz w:val="24"/>
            <w:szCs w:val="24"/>
            <w:lang w:eastAsia="ru-RU"/>
          </w:rPr>
          <w:t>підпункти 1</w:t>
        </w:r>
      </w:hyperlink>
      <w:r w:rsidRPr="00C70051">
        <w:rPr>
          <w:rFonts w:ascii="Times New Roman" w:eastAsia="Times New Roman" w:hAnsi="Times New Roman" w:cs="Times New Roman"/>
          <w:color w:val="000000"/>
          <w:sz w:val="24"/>
          <w:szCs w:val="24"/>
          <w:lang w:eastAsia="ru-RU"/>
        </w:rPr>
        <w:t>, </w:t>
      </w:r>
      <w:hyperlink r:id="rId14" w:anchor="n8" w:tgtFrame="_blank" w:history="1">
        <w:r w:rsidRPr="00C70051">
          <w:rPr>
            <w:rFonts w:ascii="Times New Roman" w:eastAsia="Times New Roman" w:hAnsi="Times New Roman" w:cs="Times New Roman"/>
            <w:color w:val="000099"/>
            <w:sz w:val="24"/>
            <w:szCs w:val="24"/>
            <w:lang w:eastAsia="ru-RU"/>
          </w:rPr>
          <w:t>2</w:t>
        </w:r>
      </w:hyperlink>
      <w:r w:rsidRPr="00C70051">
        <w:rPr>
          <w:rFonts w:ascii="Times New Roman" w:eastAsia="Times New Roman" w:hAnsi="Times New Roman" w:cs="Times New Roman"/>
          <w:color w:val="000000"/>
          <w:sz w:val="24"/>
          <w:szCs w:val="24"/>
          <w:lang w:eastAsia="ru-RU"/>
        </w:rPr>
        <w:t> пункту 1 наказу Міністерства охорони здоров’я України 05 листопада 2013 року № 955 «Про затвердження нормативно-правових актів щодо захисту від зараження ВІЛ-інфекцією при виконанні професійних обов’язків», зареєстрованого в Міністерстві юстиції України 20 листопада 2013 року за № 1978/24510.</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 w:name="n8"/>
      <w:bookmarkEnd w:id="7"/>
      <w:r w:rsidRPr="00C70051">
        <w:rPr>
          <w:rFonts w:ascii="Times New Roman" w:eastAsia="Times New Roman" w:hAnsi="Times New Roman" w:cs="Times New Roman"/>
          <w:color w:val="000000"/>
          <w:sz w:val="24"/>
          <w:szCs w:val="24"/>
          <w:lang w:eastAsia="ru-RU"/>
        </w:rPr>
        <w:t>3. Директорату громадського здоров’я та профілактика захворюваності (Руденко І.) забезпечити подання цього наказу в установленому законодавством порядку на державну реєстрацію до Міністерства юстиції України.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 w:name="n9"/>
      <w:bookmarkEnd w:id="8"/>
      <w:r w:rsidRPr="00C70051">
        <w:rPr>
          <w:rFonts w:ascii="Times New Roman" w:eastAsia="Times New Roman" w:hAnsi="Times New Roman" w:cs="Times New Roman"/>
          <w:color w:val="000000"/>
          <w:sz w:val="24"/>
          <w:szCs w:val="24"/>
          <w:lang w:eastAsia="ru-RU"/>
        </w:rPr>
        <w:t>4. Контроль за виконанням цього наказу покласти на заступника Міністра охорони здоров’я України - головного державного санітарного лікаря України Ляшка 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 w:name="n10"/>
      <w:bookmarkEnd w:id="9"/>
      <w:r w:rsidRPr="00C70051">
        <w:rPr>
          <w:rFonts w:ascii="Times New Roman" w:eastAsia="Times New Roman" w:hAnsi="Times New Roman" w:cs="Times New Roman"/>
          <w:color w:val="000000"/>
          <w:sz w:val="24"/>
          <w:szCs w:val="24"/>
          <w:lang w:eastAsia="ru-RU"/>
        </w:rPr>
        <w:t>5.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26"/>
        <w:gridCol w:w="1683"/>
        <w:gridCol w:w="3740"/>
      </w:tblGrid>
      <w:tr w:rsidR="00C70051" w:rsidRPr="00C70051" w:rsidTr="00C70051">
        <w:tc>
          <w:tcPr>
            <w:tcW w:w="21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300" w:after="150" w:line="240" w:lineRule="auto"/>
              <w:jc w:val="center"/>
              <w:rPr>
                <w:rFonts w:ascii="Times New Roman" w:eastAsia="Times New Roman" w:hAnsi="Times New Roman" w:cs="Times New Roman"/>
                <w:sz w:val="24"/>
                <w:szCs w:val="24"/>
                <w:lang w:eastAsia="ru-RU"/>
              </w:rPr>
            </w:pPr>
            <w:bookmarkStart w:id="10" w:name="n11"/>
            <w:bookmarkEnd w:id="10"/>
            <w:r w:rsidRPr="00C70051">
              <w:rPr>
                <w:rFonts w:ascii="Times New Roman" w:eastAsia="Times New Roman" w:hAnsi="Times New Roman" w:cs="Times New Roman"/>
                <w:b/>
                <w:bCs/>
                <w:sz w:val="24"/>
                <w:szCs w:val="24"/>
                <w:lang w:eastAsia="ru-RU"/>
              </w:rPr>
              <w:lastRenderedPageBreak/>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300" w:after="0" w:line="240" w:lineRule="auto"/>
              <w:jc w:val="right"/>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М. Степанов</w:t>
            </w:r>
          </w:p>
        </w:tc>
      </w:tr>
      <w:tr w:rsidR="00C70051" w:rsidRPr="00C70051" w:rsidTr="00C70051">
        <w:tc>
          <w:tcPr>
            <w:tcW w:w="3000" w:type="pct"/>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11" w:name="n12"/>
            <w:bookmarkEnd w:id="11"/>
            <w:r w:rsidRPr="00C70051">
              <w:rPr>
                <w:rFonts w:ascii="Times New Roman" w:eastAsia="Times New Roman" w:hAnsi="Times New Roman" w:cs="Times New Roman"/>
                <w:sz w:val="24"/>
                <w:szCs w:val="24"/>
                <w:lang w:eastAsia="ru-RU"/>
              </w:rPr>
              <w:t>ПОГОДЖЕНО:</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t>Міністр соціальної політики України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t>Міністр розвитку громад та територій України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t>Уповноважений Верховної Ради України</w:t>
            </w:r>
            <w:r w:rsidRPr="00C70051">
              <w:rPr>
                <w:rFonts w:ascii="Times New Roman" w:eastAsia="Times New Roman" w:hAnsi="Times New Roman" w:cs="Times New Roman"/>
                <w:sz w:val="24"/>
                <w:szCs w:val="24"/>
                <w:lang w:eastAsia="ru-RU"/>
              </w:rPr>
              <w:br/>
              <w:t>з прав людини</w:t>
            </w:r>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jc w:val="right"/>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t>М. Лазебна</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t>О. Чернишов</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t>Л. Денісова</w:t>
            </w:r>
          </w:p>
        </w:tc>
      </w:tr>
    </w:tbl>
    <w:p w:rsidR="00C70051" w:rsidRPr="00C70051" w:rsidRDefault="00C70051" w:rsidP="00C70051">
      <w:pPr>
        <w:spacing w:after="150" w:line="240" w:lineRule="auto"/>
        <w:jc w:val="both"/>
        <w:rPr>
          <w:rFonts w:ascii="Times New Roman" w:eastAsia="Times New Roman" w:hAnsi="Times New Roman" w:cs="Times New Roman"/>
          <w:vanish/>
          <w:color w:val="000000"/>
          <w:sz w:val="24"/>
          <w:szCs w:val="24"/>
          <w:lang w:eastAsia="ru-RU"/>
        </w:rPr>
      </w:pPr>
      <w:bookmarkStart w:id="12" w:name="n667"/>
      <w:bookmarkStart w:id="13" w:name="n13"/>
      <w:bookmarkEnd w:id="12"/>
      <w:bookmarkEnd w:id="13"/>
    </w:p>
    <w:tbl>
      <w:tblPr>
        <w:tblW w:w="5000" w:type="pct"/>
        <w:tblCellMar>
          <w:left w:w="0" w:type="dxa"/>
          <w:right w:w="0" w:type="dxa"/>
        </w:tblCellMar>
        <w:tblLook w:val="04A0" w:firstRow="1" w:lastRow="0" w:firstColumn="1" w:lastColumn="0" w:noHBand="0" w:noVBand="1"/>
      </w:tblPr>
      <w:tblGrid>
        <w:gridCol w:w="5609"/>
        <w:gridCol w:w="3740"/>
      </w:tblGrid>
      <w:tr w:rsidR="00C70051" w:rsidRPr="00C70051" w:rsidTr="00C70051">
        <w:tc>
          <w:tcPr>
            <w:tcW w:w="3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ЗАТВЕРДЖЕНО</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Наказ Міністерства охорони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здоров’я України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03 серпня 2020 року № 1777</w:t>
            </w:r>
          </w:p>
        </w:tc>
      </w:tr>
      <w:tr w:rsidR="00C70051" w:rsidRPr="00C70051" w:rsidTr="00C70051">
        <w:tc>
          <w:tcPr>
            <w:tcW w:w="3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14" w:name="n14"/>
            <w:bookmarkEnd w:id="14"/>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Зареєстровано в Міністерстві</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юстиції України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10 листопада 2020 р.</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за № 1110/35393</w:t>
            </w:r>
          </w:p>
        </w:tc>
      </w:tr>
    </w:tbl>
    <w:p w:rsidR="00C70051" w:rsidRPr="00C70051" w:rsidRDefault="00C70051" w:rsidP="00C70051">
      <w:pPr>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5" w:name="n15"/>
      <w:bookmarkEnd w:id="15"/>
      <w:r w:rsidRPr="00C70051">
        <w:rPr>
          <w:rFonts w:ascii="Times New Roman" w:eastAsia="Times New Roman" w:hAnsi="Times New Roman" w:cs="Times New Roman"/>
          <w:b/>
          <w:bCs/>
          <w:color w:val="000000"/>
          <w:sz w:val="32"/>
          <w:szCs w:val="32"/>
          <w:lang w:eastAsia="ru-RU"/>
        </w:rPr>
        <w:t>ЗАХОДИ ТА ЗАСОБИ</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32"/>
          <w:szCs w:val="32"/>
          <w:lang w:eastAsia="ru-RU"/>
        </w:rPr>
        <w:t>щодо попередження інфікування при проведенні догляду за пацієнтами</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16" w:name="n843"/>
      <w:bookmarkEnd w:id="16"/>
      <w:r w:rsidRPr="00C70051">
        <w:rPr>
          <w:rFonts w:ascii="Times New Roman" w:eastAsia="Times New Roman" w:hAnsi="Times New Roman" w:cs="Times New Roman"/>
          <w:i/>
          <w:iCs/>
          <w:color w:val="000000"/>
          <w:sz w:val="24"/>
          <w:szCs w:val="24"/>
          <w:lang w:eastAsia="ru-RU"/>
        </w:rPr>
        <w:t>{У тексті Заходів слово «в-лактамаз» замінено словом «бета-лактамаз» згідно з Наказом Міністерства охорони здоров'я </w:t>
      </w:r>
      <w:hyperlink r:id="rId15" w:anchor="n859"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17" w:name="n844"/>
      <w:bookmarkEnd w:id="17"/>
      <w:r w:rsidRPr="00C70051">
        <w:rPr>
          <w:rFonts w:ascii="Times New Roman" w:eastAsia="Times New Roman" w:hAnsi="Times New Roman" w:cs="Times New Roman"/>
          <w:i/>
          <w:iCs/>
          <w:color w:val="000000"/>
          <w:sz w:val="24"/>
          <w:szCs w:val="24"/>
          <w:lang w:eastAsia="ru-RU"/>
        </w:rPr>
        <w:t>{У тексті Заходів та у додатках 1, 3, 4, 7, 8 до них слово «КІК» замінено словом «ВІК» згідно з Наказом Міністерства охорони здоров'я </w:t>
      </w:r>
      <w:hyperlink r:id="rId16" w:anchor="n860"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 w:name="n16"/>
      <w:bookmarkEnd w:id="18"/>
      <w:r w:rsidRPr="00C70051">
        <w:rPr>
          <w:rFonts w:ascii="Times New Roman" w:eastAsia="Times New Roman" w:hAnsi="Times New Roman" w:cs="Times New Roman"/>
          <w:b/>
          <w:bCs/>
          <w:color w:val="000000"/>
          <w:sz w:val="28"/>
          <w:szCs w:val="28"/>
          <w:lang w:eastAsia="ru-RU"/>
        </w:rPr>
        <w:t>І. Загальні положення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 w:name="n17"/>
      <w:bookmarkEnd w:id="19"/>
      <w:r w:rsidRPr="00C70051">
        <w:rPr>
          <w:rFonts w:ascii="Times New Roman" w:eastAsia="Times New Roman" w:hAnsi="Times New Roman" w:cs="Times New Roman"/>
          <w:color w:val="000000"/>
          <w:sz w:val="24"/>
          <w:szCs w:val="24"/>
          <w:lang w:eastAsia="ru-RU"/>
        </w:rPr>
        <w:t>1. Заходи та Засоби щодо попередження інфікування при проведенні догляду за пацієнтами (далі - Заходи) призначені для працівників закладів охорони здоров’я (далі - ЗОЗ) і установ/закладів надання соціальних послуг / соціального захисту населення (далі -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 w:name="n18"/>
      <w:bookmarkEnd w:id="20"/>
      <w:r w:rsidRPr="00C70051">
        <w:rPr>
          <w:rFonts w:ascii="Times New Roman" w:eastAsia="Times New Roman" w:hAnsi="Times New Roman" w:cs="Times New Roman"/>
          <w:color w:val="000000"/>
          <w:sz w:val="24"/>
          <w:szCs w:val="24"/>
          <w:lang w:eastAsia="ru-RU"/>
        </w:rPr>
        <w:t>2. Ці Заходи є обов’язковими для всіх ЗОЗ та ЗСЗ усіх форм власності, незалежно від їх відомчого підпорядкування.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 w:name="n19"/>
      <w:bookmarkEnd w:id="21"/>
      <w:r w:rsidRPr="00C70051">
        <w:rPr>
          <w:rFonts w:ascii="Times New Roman" w:eastAsia="Times New Roman" w:hAnsi="Times New Roman" w:cs="Times New Roman"/>
          <w:color w:val="000000"/>
          <w:sz w:val="24"/>
          <w:szCs w:val="24"/>
          <w:lang w:eastAsia="ru-RU"/>
        </w:rPr>
        <w:t>3. Виконання цих Заходів у ЗОЗ покладається на його керівника, у структурних підрозділах - на керівника комісії з інфекційного контролю, а в ЗСЗ - на директора.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 w:name="n20"/>
      <w:bookmarkEnd w:id="22"/>
      <w:r w:rsidRPr="00C70051">
        <w:rPr>
          <w:rFonts w:ascii="Times New Roman" w:eastAsia="Times New Roman" w:hAnsi="Times New Roman" w:cs="Times New Roman"/>
          <w:color w:val="000000"/>
          <w:sz w:val="24"/>
          <w:szCs w:val="24"/>
          <w:lang w:eastAsia="ru-RU"/>
        </w:rPr>
        <w:t>4. У цих Заходах терміни та умовні скорочення вживаються у такому значенні: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 w:name="n21"/>
      <w:bookmarkEnd w:id="23"/>
      <w:r w:rsidRPr="00C70051">
        <w:rPr>
          <w:rFonts w:ascii="Times New Roman" w:eastAsia="Times New Roman" w:hAnsi="Times New Roman" w:cs="Times New Roman"/>
          <w:color w:val="000000"/>
          <w:sz w:val="24"/>
          <w:szCs w:val="24"/>
          <w:lang w:eastAsia="ru-RU"/>
        </w:rPr>
        <w:t>Clostridium difficile - спороутворююча грам-позитивна анаеробна паличка, яка є найбільш частим збудником діареї та псевдомембранозного коліту, пов’язаних з прийомом антибіотиків (в тому числі інфекційні хвороби, пов’язані з наданням медичної допомоги);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 w:name="n681"/>
      <w:bookmarkEnd w:id="24"/>
      <w:r w:rsidRPr="00C70051">
        <w:rPr>
          <w:rFonts w:ascii="Times New Roman" w:eastAsia="Times New Roman" w:hAnsi="Times New Roman" w:cs="Times New Roman"/>
          <w:color w:val="000000"/>
          <w:sz w:val="24"/>
          <w:szCs w:val="24"/>
          <w:lang w:eastAsia="ru-RU"/>
        </w:rPr>
        <w:t xml:space="preserve">аерозольгенеруючі процедури - процедури, при проведенні яких може утворюватися велика кількість дрібних часточок, які містять патогени, що збільшує ймовірність </w:t>
      </w:r>
      <w:r w:rsidRPr="00C70051">
        <w:rPr>
          <w:rFonts w:ascii="Times New Roman" w:eastAsia="Times New Roman" w:hAnsi="Times New Roman" w:cs="Times New Roman"/>
          <w:color w:val="000000"/>
          <w:sz w:val="24"/>
          <w:szCs w:val="24"/>
          <w:lang w:eastAsia="ru-RU"/>
        </w:rPr>
        <w:lastRenderedPageBreak/>
        <w:t>інфікування через контакт цих дрібних часточок із слизовими оболонками або шляхом їх вдиханням. До аерозольгенеруючих процедур відносяться такі процедури/маніпуляції, але не обмежуються ними: інтубація та екстубація трахеї, трахеотомія, трахеостомія та догляд за трахеостомою, аспіраційна санація трахео-бронхіального дерева, забір мокротиння, індукція мокротиння з використанням небулайзера та сольового розчину, бронхоскопія, мануальна штучна вентиляція легень з використанням самороздувного дихального мішка типу АМБУ, неінвазивна вентиляція легень з використанням режимів BiPAP, CPAP, високочастотна осциляторна вентиляція (HFOV), високопоточна назальна оксигенація (HFNO), інгаляційне введення ліків, дослідження функцій дихання, аутопсія та інші клінічні, хірургічні і лабораторні процедури, які можуть призводити до утворення дрібнодисперсного аерозолю (наприклад, використання операційної кісткової пилки, центрифуги, гастроскопу, аспіраційного обладнання);</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25" w:name="n682"/>
      <w:bookmarkEnd w:id="25"/>
      <w:r w:rsidRPr="00C70051">
        <w:rPr>
          <w:rFonts w:ascii="Times New Roman" w:eastAsia="Times New Roman" w:hAnsi="Times New Roman" w:cs="Times New Roman"/>
          <w:i/>
          <w:iCs/>
          <w:color w:val="000000"/>
          <w:sz w:val="24"/>
          <w:szCs w:val="24"/>
          <w:lang w:eastAsia="ru-RU"/>
        </w:rPr>
        <w:t>{Абзац третій пункту 4 розділу I в редакції Наказу Міністерства охорони здоров'я </w:t>
      </w:r>
      <w:hyperlink r:id="rId17" w:anchor="n735"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 w:name="n685"/>
      <w:bookmarkEnd w:id="26"/>
      <w:r w:rsidRPr="00C70051">
        <w:rPr>
          <w:rFonts w:ascii="Times New Roman" w:eastAsia="Times New Roman" w:hAnsi="Times New Roman" w:cs="Times New Roman"/>
          <w:color w:val="000000"/>
          <w:sz w:val="24"/>
          <w:szCs w:val="24"/>
          <w:lang w:eastAsia="ru-RU"/>
        </w:rPr>
        <w:t>алогенна трансплантація (алотрансплантація) - вид трансплантації, при якому пересаджують орган чи тканину від однієї особи (донор) до іншої генетично відмінної особи (реципієнт) того самого виду;</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27" w:name="n686"/>
      <w:bookmarkEnd w:id="27"/>
      <w:r w:rsidRPr="00C70051">
        <w:rPr>
          <w:rFonts w:ascii="Times New Roman" w:eastAsia="Times New Roman" w:hAnsi="Times New Roman" w:cs="Times New Roman"/>
          <w:i/>
          <w:iCs/>
          <w:color w:val="000000"/>
          <w:sz w:val="24"/>
          <w:szCs w:val="24"/>
          <w:lang w:eastAsia="ru-RU"/>
        </w:rPr>
        <w:t>{Абзац четвертий пункту 4 розділу I в редакції Наказу Міністерства охорони здоров'я </w:t>
      </w:r>
      <w:hyperlink r:id="rId18" w:anchor="n737"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 w:name="n689"/>
      <w:bookmarkEnd w:id="28"/>
      <w:r w:rsidRPr="00C70051">
        <w:rPr>
          <w:rFonts w:ascii="Times New Roman" w:eastAsia="Times New Roman" w:hAnsi="Times New Roman" w:cs="Times New Roman"/>
          <w:color w:val="000000"/>
          <w:sz w:val="24"/>
          <w:szCs w:val="24"/>
          <w:lang w:eastAsia="ru-RU"/>
        </w:rPr>
        <w:t>антимікробна хіміопрофілактика (далі - хіміопрофілактика) - це практика використання антимікробних препаратів (антибактеріальні, противірусні, антипротозойні та протигрибкові препарати) з метою попередження розвитку інфекційного захворювання після контакту із інфекційним агентом, серед певних категорій населення протягом визначеного періоду часу, у випадку асимптоматичної чи повільної латентної інфекції, у разі подорожі до/з країн, в яких є високий ризик інфікування, перед проведенням оперативного втручання для запобігання розвитку інфекції області хірургічного втручання;</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29" w:name="n690"/>
      <w:bookmarkEnd w:id="29"/>
      <w:r w:rsidRPr="00C70051">
        <w:rPr>
          <w:rFonts w:ascii="Times New Roman" w:eastAsia="Times New Roman" w:hAnsi="Times New Roman" w:cs="Times New Roman"/>
          <w:i/>
          <w:iCs/>
          <w:color w:val="000000"/>
          <w:sz w:val="24"/>
          <w:szCs w:val="24"/>
          <w:lang w:eastAsia="ru-RU"/>
        </w:rPr>
        <w:t>{Пункт 4 розділу I доповнено абзацом п'ятим згідно з Наказом Міністерства охорони здоров'я </w:t>
      </w:r>
      <w:hyperlink r:id="rId19" w:anchor="n739"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 w:name="n24"/>
      <w:bookmarkEnd w:id="30"/>
      <w:r w:rsidRPr="00C70051">
        <w:rPr>
          <w:rFonts w:ascii="Times New Roman" w:eastAsia="Times New Roman" w:hAnsi="Times New Roman" w:cs="Times New Roman"/>
          <w:color w:val="000000"/>
          <w:sz w:val="24"/>
          <w:szCs w:val="24"/>
          <w:lang w:eastAsia="ru-RU"/>
        </w:rPr>
        <w:t>вірулентність - ступінь хвороботворності (патогенності) інфекційного агента (вірусу, бактерії, грибів, паразитів, пріонів), що реалізується через фактори патогенності;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 w:name="n693"/>
      <w:bookmarkEnd w:id="31"/>
      <w:r w:rsidRPr="00C70051">
        <w:rPr>
          <w:rFonts w:ascii="Times New Roman" w:eastAsia="Times New Roman" w:hAnsi="Times New Roman" w:cs="Times New Roman"/>
          <w:color w:val="000000"/>
          <w:sz w:val="24"/>
          <w:szCs w:val="24"/>
          <w:lang w:eastAsia="ru-RU"/>
        </w:rPr>
        <w:t>віспа мавп - рідкісне вірусне зоонозне природно-осередкове захворювання, що поширене у Центральній та Західній Африці та спричинюється вірусами родини поксвірусів, і за своїми клінічними проявами має подібність до натуральної віспи;</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32" w:name="n694"/>
      <w:bookmarkEnd w:id="32"/>
      <w:r w:rsidRPr="00C70051">
        <w:rPr>
          <w:rFonts w:ascii="Times New Roman" w:eastAsia="Times New Roman" w:hAnsi="Times New Roman" w:cs="Times New Roman"/>
          <w:i/>
          <w:iCs/>
          <w:color w:val="000000"/>
          <w:sz w:val="24"/>
          <w:szCs w:val="24"/>
          <w:lang w:eastAsia="ru-RU"/>
        </w:rPr>
        <w:t>{Абзац сьомий пункту 4 розділу I в редакції Наказу Міністерства охорони здоров'я </w:t>
      </w:r>
      <w:hyperlink r:id="rId20" w:anchor="n742"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 w:name="n26"/>
      <w:bookmarkEnd w:id="33"/>
      <w:r w:rsidRPr="00C70051">
        <w:rPr>
          <w:rFonts w:ascii="Times New Roman" w:eastAsia="Times New Roman" w:hAnsi="Times New Roman" w:cs="Times New Roman"/>
          <w:color w:val="000000"/>
          <w:sz w:val="24"/>
          <w:szCs w:val="24"/>
          <w:lang w:eastAsia="ru-RU"/>
        </w:rPr>
        <w:t>геморагічні гарячки - інфекційні хвороби спричинені змішаною групою вірусів, що викликають тяжкі хвороби, які проявляються високою температурою тіла, шкірним висипом, кровотечами та високою смертністю;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 w:name="n27"/>
      <w:bookmarkEnd w:id="34"/>
      <w:r w:rsidRPr="00C70051">
        <w:rPr>
          <w:rFonts w:ascii="Times New Roman" w:eastAsia="Times New Roman" w:hAnsi="Times New Roman" w:cs="Times New Roman"/>
          <w:color w:val="000000"/>
          <w:sz w:val="24"/>
          <w:szCs w:val="24"/>
          <w:lang w:eastAsia="ru-RU"/>
        </w:rPr>
        <w:t>дезінфекція низького рівня - знищення вегетативних форм мікроорганізмів, окрім мікобактерій туберкульозу;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 w:name="n28"/>
      <w:bookmarkEnd w:id="35"/>
      <w:r w:rsidRPr="00C70051">
        <w:rPr>
          <w:rFonts w:ascii="Times New Roman" w:eastAsia="Times New Roman" w:hAnsi="Times New Roman" w:cs="Times New Roman"/>
          <w:color w:val="000000"/>
          <w:sz w:val="24"/>
          <w:szCs w:val="24"/>
          <w:lang w:eastAsia="ru-RU"/>
        </w:rPr>
        <w:t>дезінфекція середнього рівня - знищення вегетативних форм мікроорганізмів, включно з мікобактеріями туберкульозу;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 w:name="n29"/>
      <w:bookmarkEnd w:id="36"/>
      <w:r w:rsidRPr="00C70051">
        <w:rPr>
          <w:rFonts w:ascii="Times New Roman" w:eastAsia="Times New Roman" w:hAnsi="Times New Roman" w:cs="Times New Roman"/>
          <w:color w:val="000000"/>
          <w:sz w:val="24"/>
          <w:szCs w:val="24"/>
          <w:lang w:eastAsia="ru-RU"/>
        </w:rPr>
        <w:t xml:space="preserve">догляд - комплекс заходів, спрямованих на підтримку та/або відновлення сил та/або допомогу у самообслуговуванні пацієнта / отримувача соціальних послуг / дитини (далі - пацієнт) і створення для нього умов, що сприяють швидкому одужанню, попередженню і </w:t>
      </w:r>
      <w:r w:rsidRPr="00C70051">
        <w:rPr>
          <w:rFonts w:ascii="Times New Roman" w:eastAsia="Times New Roman" w:hAnsi="Times New Roman" w:cs="Times New Roman"/>
          <w:color w:val="000000"/>
          <w:sz w:val="24"/>
          <w:szCs w:val="24"/>
          <w:lang w:eastAsia="ru-RU"/>
        </w:rPr>
        <w:lastRenderedPageBreak/>
        <w:t xml:space="preserve">профілактиці ускладнень захворювання, в тому числі інфікування/безпечності отримання соціальних послуг. Він включає в себе медичні процедури і маніпуляції, підтримку належного гігієнічного стану пацієнта, піклування про чистоту постілі та одягу, організацію харчування пацієнта, надання йому допомоги при прийомі їжі, при туалеті, при різних хворобливих станах, розладах, що виникають у перебігу хвороби (наприклад, блювання, затримка сечі, газів, задишка, судомні напади). Гігієнічне утримання приміщення (внутрішнього середовища ЗОЗ/ЗСЗ), в якому знаходиться хворий, не відноситься </w:t>
      </w:r>
      <w:proofErr w:type="gramStart"/>
      <w:r w:rsidRPr="00C70051">
        <w:rPr>
          <w:rFonts w:ascii="Times New Roman" w:eastAsia="Times New Roman" w:hAnsi="Times New Roman" w:cs="Times New Roman"/>
          <w:color w:val="000000"/>
          <w:sz w:val="24"/>
          <w:szCs w:val="24"/>
          <w:lang w:eastAsia="ru-RU"/>
        </w:rPr>
        <w:t>до догляду</w:t>
      </w:r>
      <w:proofErr w:type="gramEnd"/>
      <w:r w:rsidRPr="00C70051">
        <w:rPr>
          <w:rFonts w:ascii="Times New Roman" w:eastAsia="Times New Roman" w:hAnsi="Times New Roman" w:cs="Times New Roman"/>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37" w:name="n696"/>
      <w:bookmarkEnd w:id="37"/>
      <w:r w:rsidRPr="00C70051">
        <w:rPr>
          <w:rFonts w:ascii="Times New Roman" w:eastAsia="Times New Roman" w:hAnsi="Times New Roman" w:cs="Times New Roman"/>
          <w:i/>
          <w:iCs/>
          <w:color w:val="000000"/>
          <w:sz w:val="24"/>
          <w:szCs w:val="24"/>
          <w:lang w:eastAsia="ru-RU"/>
        </w:rPr>
        <w:t>{Абзац одинадцятий пункту 4 розділу I із змінами, внесеними згідно з Наказом Міністерства охорони здоров'я </w:t>
      </w:r>
      <w:hyperlink r:id="rId21" w:anchor="n74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 w:name="n30"/>
      <w:bookmarkEnd w:id="38"/>
      <w:r w:rsidRPr="00C70051">
        <w:rPr>
          <w:rFonts w:ascii="Times New Roman" w:eastAsia="Times New Roman" w:hAnsi="Times New Roman" w:cs="Times New Roman"/>
          <w:color w:val="000000"/>
          <w:sz w:val="24"/>
          <w:szCs w:val="24"/>
          <w:lang w:eastAsia="ru-RU"/>
        </w:rPr>
        <w:t>зона догляду пацієнта - зона в радіусі одного метра навколо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 w:name="n31"/>
      <w:bookmarkEnd w:id="39"/>
      <w:r w:rsidRPr="00C70051">
        <w:rPr>
          <w:rFonts w:ascii="Times New Roman" w:eastAsia="Times New Roman" w:hAnsi="Times New Roman" w:cs="Times New Roman"/>
          <w:color w:val="000000"/>
          <w:sz w:val="24"/>
          <w:szCs w:val="24"/>
          <w:lang w:eastAsia="ru-RU"/>
        </w:rPr>
        <w:t>інфекційні агенти - будь-які мікроорганізми (гриби, віруси, бактерії, паразити) або пріони, які здатні викликати патологічний стан (хворобу) у людини;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 w:name="n32"/>
      <w:bookmarkEnd w:id="40"/>
      <w:r w:rsidRPr="00C70051">
        <w:rPr>
          <w:rFonts w:ascii="Times New Roman" w:eastAsia="Times New Roman" w:hAnsi="Times New Roman" w:cs="Times New Roman"/>
          <w:color w:val="000000"/>
          <w:sz w:val="24"/>
          <w:szCs w:val="24"/>
          <w:lang w:eastAsia="ru-RU"/>
        </w:rPr>
        <w:t>когортна ізоляція - розміщення пацієнтів з інфекційними хворобами, які викликані одним збудником, в одному приміщенні (кімната, палата, будівля), за умови низького ризику реінфекції та суперінфекції;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 w:name="n700"/>
      <w:bookmarkEnd w:id="41"/>
      <w:r w:rsidRPr="00C70051">
        <w:rPr>
          <w:rFonts w:ascii="Times New Roman" w:eastAsia="Times New Roman" w:hAnsi="Times New Roman" w:cs="Times New Roman"/>
          <w:color w:val="000000"/>
          <w:sz w:val="24"/>
          <w:szCs w:val="24"/>
          <w:lang w:eastAsia="ru-RU"/>
        </w:rPr>
        <w:t>колонізація інфекційними агентами (мікроорганізмами) - наявність мікроорганізмів на частинах тіла або всередині організму (шкіра, ротова та носова порожнина, шлунково-кишковий тракт, дихальні шляхи) людини без клінічних проявів захворювання;</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42" w:name="n701"/>
      <w:bookmarkEnd w:id="42"/>
      <w:r w:rsidRPr="00C70051">
        <w:rPr>
          <w:rFonts w:ascii="Times New Roman" w:eastAsia="Times New Roman" w:hAnsi="Times New Roman" w:cs="Times New Roman"/>
          <w:i/>
          <w:iCs/>
          <w:color w:val="000000"/>
          <w:sz w:val="24"/>
          <w:szCs w:val="24"/>
          <w:lang w:eastAsia="ru-RU"/>
        </w:rPr>
        <w:t>{Абзац п'ятнадцятий пункту 4 розділу I в редакції Наказу Міністерства охорони здоров'я </w:t>
      </w:r>
      <w:hyperlink r:id="rId22" w:anchor="n745"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 w:name="n34"/>
      <w:bookmarkEnd w:id="43"/>
      <w:r w:rsidRPr="00C70051">
        <w:rPr>
          <w:rFonts w:ascii="Times New Roman" w:eastAsia="Times New Roman" w:hAnsi="Times New Roman" w:cs="Times New Roman"/>
          <w:color w:val="000000"/>
          <w:sz w:val="24"/>
          <w:szCs w:val="24"/>
          <w:lang w:eastAsia="ru-RU"/>
        </w:rPr>
        <w:t>критичні інструменти - інструменти, що проникають у стерильні тканини та порожнини організму;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 w:name="n35"/>
      <w:bookmarkEnd w:id="44"/>
      <w:r w:rsidRPr="00C70051">
        <w:rPr>
          <w:rFonts w:ascii="Times New Roman" w:eastAsia="Times New Roman" w:hAnsi="Times New Roman" w:cs="Times New Roman"/>
          <w:color w:val="000000"/>
          <w:sz w:val="24"/>
          <w:szCs w:val="24"/>
          <w:lang w:eastAsia="ru-RU"/>
        </w:rPr>
        <w:t>мікроорганізми з множинною стійкістю до АМП або мультирезистентні мікроорганізми (далі - МРМО) - переважно бактерії, що є стійкими до дії одного або декількох класів антимікробних препаратів;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 w:name="n36"/>
      <w:bookmarkEnd w:id="45"/>
      <w:r w:rsidRPr="00C70051">
        <w:rPr>
          <w:rFonts w:ascii="Times New Roman" w:eastAsia="Times New Roman" w:hAnsi="Times New Roman" w:cs="Times New Roman"/>
          <w:color w:val="000000"/>
          <w:sz w:val="24"/>
          <w:szCs w:val="24"/>
          <w:lang w:eastAsia="ru-RU"/>
        </w:rPr>
        <w:t>напівкритичні інструменти - інструменти, що контактують зі слизовими оболонками або пошкодженою шкірою;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 w:name="n37"/>
      <w:bookmarkEnd w:id="46"/>
      <w:r w:rsidRPr="00C70051">
        <w:rPr>
          <w:rFonts w:ascii="Times New Roman" w:eastAsia="Times New Roman" w:hAnsi="Times New Roman" w:cs="Times New Roman"/>
          <w:color w:val="000000"/>
          <w:sz w:val="24"/>
          <w:szCs w:val="24"/>
          <w:lang w:eastAsia="ru-RU"/>
        </w:rPr>
        <w:t>некритичні поверхні/інструменти - поверхні/інструменти, які контактують з непошкодженими шкірними покривами, в тому числі не контактують зі слизовими оболонками;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 w:name="n38"/>
      <w:bookmarkEnd w:id="47"/>
      <w:r w:rsidRPr="00C70051">
        <w:rPr>
          <w:rFonts w:ascii="Times New Roman" w:eastAsia="Times New Roman" w:hAnsi="Times New Roman" w:cs="Times New Roman"/>
          <w:color w:val="000000"/>
          <w:sz w:val="24"/>
          <w:szCs w:val="24"/>
          <w:lang w:eastAsia="ru-RU"/>
        </w:rPr>
        <w:t>норовірусна інфекція - гостре інфекційне захворювання викликане норовірусами (раніше відомі як Норфолк-подібні віруси);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 w:name="n39"/>
      <w:bookmarkEnd w:id="48"/>
      <w:r w:rsidRPr="00C70051">
        <w:rPr>
          <w:rFonts w:ascii="Times New Roman" w:eastAsia="Times New Roman" w:hAnsi="Times New Roman" w:cs="Times New Roman"/>
          <w:color w:val="000000"/>
          <w:sz w:val="24"/>
          <w:szCs w:val="24"/>
          <w:lang w:eastAsia="ru-RU"/>
        </w:rPr>
        <w:t>оцінка ризиків інфікування (далі - оцінка ризиків) - сукупність аналітичних заходів, що дозволяють спрогнозувати можливість інфікування у певній ситуації при несвоєчасному впровадженні або не впровадженні заходів щодо його попередження;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 w:name="n40"/>
      <w:bookmarkEnd w:id="49"/>
      <w:r w:rsidRPr="00C70051">
        <w:rPr>
          <w:rFonts w:ascii="Times New Roman" w:eastAsia="Times New Roman" w:hAnsi="Times New Roman" w:cs="Times New Roman"/>
          <w:color w:val="000000"/>
          <w:sz w:val="24"/>
          <w:szCs w:val="24"/>
          <w:lang w:eastAsia="ru-RU"/>
        </w:rPr>
        <w:t>пацієнти - особи, в тому числі діти, за якими проводиться догляд в процесі отримання медичної допомоги та/або соціальних послуг;</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 w:name="n705"/>
      <w:bookmarkEnd w:id="50"/>
      <w:r w:rsidRPr="00C70051">
        <w:rPr>
          <w:rFonts w:ascii="Times New Roman" w:eastAsia="Times New Roman" w:hAnsi="Times New Roman" w:cs="Times New Roman"/>
          <w:color w:val="000000"/>
          <w:sz w:val="24"/>
          <w:szCs w:val="24"/>
          <w:lang w:eastAsia="ru-RU"/>
        </w:rPr>
        <w:t>респіраторна терапія - комплекс заходів, які спрямовані на підтримку та відновлення вентиляції і газообміну в легенях;</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51" w:name="n706"/>
      <w:bookmarkEnd w:id="51"/>
      <w:r w:rsidRPr="00C70051">
        <w:rPr>
          <w:rFonts w:ascii="Times New Roman" w:eastAsia="Times New Roman" w:hAnsi="Times New Roman" w:cs="Times New Roman"/>
          <w:i/>
          <w:iCs/>
          <w:color w:val="000000"/>
          <w:sz w:val="24"/>
          <w:szCs w:val="24"/>
          <w:lang w:eastAsia="ru-RU"/>
        </w:rPr>
        <w:t>{Абзац двадцять третій пункту 4 розділу I в редакції Наказу Міністерства охорони здоров'я </w:t>
      </w:r>
      <w:hyperlink r:id="rId23" w:anchor="n747"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2" w:name="n42"/>
      <w:bookmarkEnd w:id="52"/>
      <w:r w:rsidRPr="00C70051">
        <w:rPr>
          <w:rFonts w:ascii="Times New Roman" w:eastAsia="Times New Roman" w:hAnsi="Times New Roman" w:cs="Times New Roman"/>
          <w:color w:val="000000"/>
          <w:sz w:val="24"/>
          <w:szCs w:val="24"/>
          <w:lang w:eastAsia="ru-RU"/>
        </w:rPr>
        <w:lastRenderedPageBreak/>
        <w:t xml:space="preserve">стандартні заходи захисту - група методів профілактики зараження інфекційними хворобами, яких мають дотримуватися працівники ЗОЗ та ЗСЗ, незалежно від наявності/відсутності у пацієнта інфекційної патології та </w:t>
      </w:r>
      <w:proofErr w:type="gramStart"/>
      <w:r w:rsidRPr="00C70051">
        <w:rPr>
          <w:rFonts w:ascii="Times New Roman" w:eastAsia="Times New Roman" w:hAnsi="Times New Roman" w:cs="Times New Roman"/>
          <w:color w:val="000000"/>
          <w:sz w:val="24"/>
          <w:szCs w:val="24"/>
          <w:lang w:eastAsia="ru-RU"/>
        </w:rPr>
        <w:t>в будь</w:t>
      </w:r>
      <w:proofErr w:type="gramEnd"/>
      <w:r w:rsidRPr="00C70051">
        <w:rPr>
          <w:rFonts w:ascii="Times New Roman" w:eastAsia="Times New Roman" w:hAnsi="Times New Roman" w:cs="Times New Roman"/>
          <w:color w:val="000000"/>
          <w:sz w:val="24"/>
          <w:szCs w:val="24"/>
          <w:lang w:eastAsia="ru-RU"/>
        </w:rPr>
        <w:t>-яких умовах проведення догляду за ними;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3" w:name="n43"/>
      <w:bookmarkEnd w:id="53"/>
      <w:r w:rsidRPr="00C70051">
        <w:rPr>
          <w:rFonts w:ascii="Times New Roman" w:eastAsia="Times New Roman" w:hAnsi="Times New Roman" w:cs="Times New Roman"/>
          <w:color w:val="000000"/>
          <w:sz w:val="24"/>
          <w:szCs w:val="24"/>
          <w:lang w:eastAsia="ru-RU"/>
        </w:rPr>
        <w:t>точка догляду - місце, де наявні три елементи: пацієнт, працівник та догляд;</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4" w:name="n44"/>
      <w:bookmarkEnd w:id="54"/>
      <w:r w:rsidRPr="00C70051">
        <w:rPr>
          <w:rFonts w:ascii="Times New Roman" w:eastAsia="Times New Roman" w:hAnsi="Times New Roman" w:cs="Times New Roman"/>
          <w:color w:val="000000"/>
          <w:sz w:val="24"/>
          <w:szCs w:val="24"/>
          <w:lang w:eastAsia="ru-RU"/>
        </w:rPr>
        <w:t>фоміт - будь-який предмет чи субстанція, що містить або на якому містяться патогенні мікроорганізми, і при доторкуванні до якого є ризик зараження;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 w:name="n710"/>
      <w:bookmarkEnd w:id="55"/>
      <w:r w:rsidRPr="00C70051">
        <w:rPr>
          <w:rFonts w:ascii="Times New Roman" w:eastAsia="Times New Roman" w:hAnsi="Times New Roman" w:cs="Times New Roman"/>
          <w:color w:val="000000"/>
          <w:sz w:val="24"/>
          <w:szCs w:val="24"/>
          <w:lang w:eastAsia="ru-RU"/>
        </w:rPr>
        <w:t>хвороба Крейтцфельда-Якоба (далі - ХКЯ), також відома як підгостра спонгіоформна енцефалопатія - фатальне прогресуюче нейродегенеративне захворювання, що викликане специфічним інфекційним білковим агентом (пріоном);</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56" w:name="n711"/>
      <w:bookmarkEnd w:id="56"/>
      <w:r w:rsidRPr="00C70051">
        <w:rPr>
          <w:rFonts w:ascii="Times New Roman" w:eastAsia="Times New Roman" w:hAnsi="Times New Roman" w:cs="Times New Roman"/>
          <w:i/>
          <w:iCs/>
          <w:color w:val="000000"/>
          <w:sz w:val="24"/>
          <w:szCs w:val="24"/>
          <w:lang w:eastAsia="ru-RU"/>
        </w:rPr>
        <w:t>{Абзац двадцять сьомий пункту 4 розділу I в редакції Наказу Міністерства охорони здоров'я </w:t>
      </w:r>
      <w:hyperlink r:id="rId24" w:anchor="n749"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 w:name="n46"/>
      <w:bookmarkEnd w:id="57"/>
      <w:r w:rsidRPr="00C70051">
        <w:rPr>
          <w:rFonts w:ascii="Times New Roman" w:eastAsia="Times New Roman" w:hAnsi="Times New Roman" w:cs="Times New Roman"/>
          <w:color w:val="000000"/>
          <w:sz w:val="24"/>
          <w:szCs w:val="24"/>
          <w:lang w:eastAsia="ru-RU"/>
        </w:rPr>
        <w:t>хепа-фільтр - вид повітряних фільтрів високої ефективності (не менше 99,95 %), технічні характеристики якого відповідають Державним стандартам України, які затверджуються відповідним органом центральної виконавчої влади з питань технічного регулювання;</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58" w:name="n712"/>
      <w:bookmarkEnd w:id="58"/>
      <w:r w:rsidRPr="00C70051">
        <w:rPr>
          <w:rFonts w:ascii="Times New Roman" w:eastAsia="Times New Roman" w:hAnsi="Times New Roman" w:cs="Times New Roman"/>
          <w:i/>
          <w:iCs/>
          <w:color w:val="000000"/>
          <w:sz w:val="24"/>
          <w:szCs w:val="24"/>
          <w:lang w:eastAsia="ru-RU"/>
        </w:rPr>
        <w:t>{Абзац двадцять дев'ятий пункту 4 розділу I виключено на підставі Наказу Міністерства охорони здоров'я </w:t>
      </w:r>
      <w:hyperlink r:id="rId25" w:anchor="n751"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 w:name="n48"/>
      <w:bookmarkEnd w:id="59"/>
      <w:r w:rsidRPr="00C70051">
        <w:rPr>
          <w:rFonts w:ascii="Times New Roman" w:eastAsia="Times New Roman" w:hAnsi="Times New Roman" w:cs="Times New Roman"/>
          <w:color w:val="000000"/>
          <w:sz w:val="24"/>
          <w:szCs w:val="24"/>
          <w:lang w:eastAsia="ru-RU"/>
        </w:rPr>
        <w:t>АМП - антимікробні препарати;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 w:name="n49"/>
      <w:bookmarkEnd w:id="60"/>
      <w:r w:rsidRPr="00C70051">
        <w:rPr>
          <w:rFonts w:ascii="Times New Roman" w:eastAsia="Times New Roman" w:hAnsi="Times New Roman" w:cs="Times New Roman"/>
          <w:color w:val="000000"/>
          <w:sz w:val="24"/>
          <w:szCs w:val="24"/>
          <w:lang w:eastAsia="ru-RU"/>
        </w:rPr>
        <w:t>ВІЛ - вірус імунодефіциту людини;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 w:name="n716"/>
      <w:bookmarkEnd w:id="61"/>
      <w:r w:rsidRPr="00C70051">
        <w:rPr>
          <w:rFonts w:ascii="Times New Roman" w:eastAsia="Times New Roman" w:hAnsi="Times New Roman" w:cs="Times New Roman"/>
          <w:color w:val="000000"/>
          <w:sz w:val="24"/>
          <w:szCs w:val="24"/>
          <w:lang w:eastAsia="ru-RU"/>
        </w:rPr>
        <w:t>ВІК - відділ з інфекційного контролю;</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62" w:name="n717"/>
      <w:bookmarkEnd w:id="62"/>
      <w:r w:rsidRPr="00C70051">
        <w:rPr>
          <w:rFonts w:ascii="Times New Roman" w:eastAsia="Times New Roman" w:hAnsi="Times New Roman" w:cs="Times New Roman"/>
          <w:i/>
          <w:iCs/>
          <w:color w:val="000000"/>
          <w:sz w:val="24"/>
          <w:szCs w:val="24"/>
          <w:lang w:eastAsia="ru-RU"/>
        </w:rPr>
        <w:t>{Абзац тридцять перший пункту 4 розділу I в редакції Наказу Міністерства охорони здоров'я </w:t>
      </w:r>
      <w:hyperlink r:id="rId26" w:anchor="n752"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3" w:name="n51"/>
      <w:bookmarkEnd w:id="63"/>
      <w:r w:rsidRPr="00C70051">
        <w:rPr>
          <w:rFonts w:ascii="Times New Roman" w:eastAsia="Times New Roman" w:hAnsi="Times New Roman" w:cs="Times New Roman"/>
          <w:color w:val="000000"/>
          <w:sz w:val="24"/>
          <w:szCs w:val="24"/>
          <w:lang w:eastAsia="ru-RU"/>
        </w:rPr>
        <w:t>ЕМД - екстрена медична допомога;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4" w:name="n52"/>
      <w:bookmarkEnd w:id="64"/>
      <w:r w:rsidRPr="00C70051">
        <w:rPr>
          <w:rFonts w:ascii="Times New Roman" w:eastAsia="Times New Roman" w:hAnsi="Times New Roman" w:cs="Times New Roman"/>
          <w:color w:val="000000"/>
          <w:sz w:val="24"/>
          <w:szCs w:val="24"/>
          <w:lang w:eastAsia="ru-RU"/>
        </w:rPr>
        <w:t>ПІІК - профілактика інфекцій та інфекційний контроль;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 w:name="n53"/>
      <w:bookmarkEnd w:id="65"/>
      <w:r w:rsidRPr="00C70051">
        <w:rPr>
          <w:rFonts w:ascii="Times New Roman" w:eastAsia="Times New Roman" w:hAnsi="Times New Roman" w:cs="Times New Roman"/>
          <w:color w:val="000000"/>
          <w:sz w:val="24"/>
          <w:szCs w:val="24"/>
          <w:lang w:eastAsia="ru-RU"/>
        </w:rPr>
        <w:t>МВ - муковісцидоз;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 w:name="n54"/>
      <w:bookmarkEnd w:id="66"/>
      <w:r w:rsidRPr="00C70051">
        <w:rPr>
          <w:rFonts w:ascii="Times New Roman" w:eastAsia="Times New Roman" w:hAnsi="Times New Roman" w:cs="Times New Roman"/>
          <w:color w:val="000000"/>
          <w:sz w:val="24"/>
          <w:szCs w:val="24"/>
          <w:lang w:eastAsia="ru-RU"/>
        </w:rPr>
        <w:t>ПІТ - палата інтенсивної терапії;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 w:name="n55"/>
      <w:bookmarkEnd w:id="67"/>
      <w:r w:rsidRPr="00C70051">
        <w:rPr>
          <w:rFonts w:ascii="Times New Roman" w:eastAsia="Times New Roman" w:hAnsi="Times New Roman" w:cs="Times New Roman"/>
          <w:color w:val="000000"/>
          <w:sz w:val="24"/>
          <w:szCs w:val="24"/>
          <w:lang w:eastAsia="ru-RU"/>
        </w:rPr>
        <w:t>ПЛР - полімеразна ланцюгова реакція;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 w:name="n720"/>
      <w:bookmarkEnd w:id="68"/>
      <w:r w:rsidRPr="00C70051">
        <w:rPr>
          <w:rFonts w:ascii="Times New Roman" w:eastAsia="Times New Roman" w:hAnsi="Times New Roman" w:cs="Times New Roman"/>
          <w:color w:val="000000"/>
          <w:sz w:val="24"/>
          <w:szCs w:val="24"/>
          <w:lang w:eastAsia="ru-RU"/>
        </w:rPr>
        <w:t>СОП - стандартна операційна процедура;</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69" w:name="n721"/>
      <w:bookmarkEnd w:id="69"/>
      <w:r w:rsidRPr="00C70051">
        <w:rPr>
          <w:rFonts w:ascii="Times New Roman" w:eastAsia="Times New Roman" w:hAnsi="Times New Roman" w:cs="Times New Roman"/>
          <w:i/>
          <w:iCs/>
          <w:color w:val="000000"/>
          <w:sz w:val="24"/>
          <w:szCs w:val="24"/>
          <w:lang w:eastAsia="ru-RU"/>
        </w:rPr>
        <w:t>{Абзац тридцять сьомий пункту 4 розділу I в редакції Наказу Міністерства охорони здоров'я </w:t>
      </w:r>
      <w:hyperlink r:id="rId27" w:anchor="n75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 w:name="n57"/>
      <w:bookmarkEnd w:id="70"/>
      <w:r w:rsidRPr="00C70051">
        <w:rPr>
          <w:rFonts w:ascii="Times New Roman" w:eastAsia="Times New Roman" w:hAnsi="Times New Roman" w:cs="Times New Roman"/>
          <w:color w:val="000000"/>
          <w:sz w:val="24"/>
          <w:szCs w:val="24"/>
          <w:lang w:eastAsia="ru-RU"/>
        </w:rPr>
        <w:t>ШВЛ - штучна вентиляція легень.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 w:name="n58"/>
      <w:bookmarkEnd w:id="71"/>
      <w:r w:rsidRPr="00C70051">
        <w:rPr>
          <w:rFonts w:ascii="Times New Roman" w:eastAsia="Times New Roman" w:hAnsi="Times New Roman" w:cs="Times New Roman"/>
          <w:color w:val="000000"/>
          <w:sz w:val="24"/>
          <w:szCs w:val="24"/>
          <w:lang w:eastAsia="ru-RU"/>
        </w:rPr>
        <w:t>Інші терміни у цих Заходах вживаються у значеннях, наведених в </w:t>
      </w:r>
      <w:hyperlink r:id="rId28" w:tgtFrame="_blank" w:history="1">
        <w:r w:rsidRPr="00C70051">
          <w:rPr>
            <w:rFonts w:ascii="Times New Roman" w:eastAsia="Times New Roman" w:hAnsi="Times New Roman" w:cs="Times New Roman"/>
            <w:color w:val="000099"/>
            <w:sz w:val="24"/>
            <w:szCs w:val="24"/>
            <w:lang w:eastAsia="ru-RU"/>
          </w:rPr>
          <w:t>Законі України</w:t>
        </w:r>
      </w:hyperlink>
      <w:r w:rsidRPr="00C70051">
        <w:rPr>
          <w:rFonts w:ascii="Times New Roman" w:eastAsia="Times New Roman" w:hAnsi="Times New Roman" w:cs="Times New Roman"/>
          <w:color w:val="000000"/>
          <w:sz w:val="24"/>
          <w:szCs w:val="24"/>
          <w:lang w:eastAsia="ru-RU"/>
        </w:rPr>
        <w:t> «Основи законодавства України про охорону здоров’я», </w:t>
      </w:r>
      <w:hyperlink r:id="rId29" w:tgtFrame="_blank" w:history="1">
        <w:r w:rsidRPr="00C70051">
          <w:rPr>
            <w:rFonts w:ascii="Times New Roman" w:eastAsia="Times New Roman" w:hAnsi="Times New Roman" w:cs="Times New Roman"/>
            <w:color w:val="000099"/>
            <w:sz w:val="24"/>
            <w:szCs w:val="24"/>
            <w:lang w:eastAsia="ru-RU"/>
          </w:rPr>
          <w:t>Законі України</w:t>
        </w:r>
      </w:hyperlink>
      <w:r w:rsidRPr="00C70051">
        <w:rPr>
          <w:rFonts w:ascii="Times New Roman" w:eastAsia="Times New Roman" w:hAnsi="Times New Roman" w:cs="Times New Roman"/>
          <w:color w:val="000000"/>
          <w:sz w:val="24"/>
          <w:szCs w:val="24"/>
          <w:lang w:eastAsia="ru-RU"/>
        </w:rPr>
        <w:t> «Про захист населення від інфекційних хвороб», </w:t>
      </w:r>
      <w:hyperlink r:id="rId30" w:tgtFrame="_blank" w:history="1">
        <w:r w:rsidRPr="00C70051">
          <w:rPr>
            <w:rFonts w:ascii="Times New Roman" w:eastAsia="Times New Roman" w:hAnsi="Times New Roman" w:cs="Times New Roman"/>
            <w:color w:val="000099"/>
            <w:sz w:val="24"/>
            <w:szCs w:val="24"/>
            <w:lang w:eastAsia="ru-RU"/>
          </w:rPr>
          <w:t>Законі України</w:t>
        </w:r>
      </w:hyperlink>
      <w:r w:rsidRPr="00C70051">
        <w:rPr>
          <w:rFonts w:ascii="Times New Roman" w:eastAsia="Times New Roman" w:hAnsi="Times New Roman" w:cs="Times New Roman"/>
          <w:color w:val="000000"/>
          <w:sz w:val="24"/>
          <w:szCs w:val="24"/>
          <w:lang w:eastAsia="ru-RU"/>
        </w:rPr>
        <w:t> «Про соціальні послуги» та інших нормативно-правових актах у сфері охорони здоров’я.</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2" w:name="n59"/>
      <w:bookmarkEnd w:id="72"/>
      <w:r w:rsidRPr="00C70051">
        <w:rPr>
          <w:rFonts w:ascii="Times New Roman" w:eastAsia="Times New Roman" w:hAnsi="Times New Roman" w:cs="Times New Roman"/>
          <w:b/>
          <w:bCs/>
          <w:color w:val="000000"/>
          <w:sz w:val="28"/>
          <w:szCs w:val="28"/>
          <w:lang w:eastAsia="ru-RU"/>
        </w:rPr>
        <w:t>II. Шляхи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3" w:name="n60"/>
      <w:bookmarkEnd w:id="73"/>
      <w:r w:rsidRPr="00C70051">
        <w:rPr>
          <w:rFonts w:ascii="Times New Roman" w:eastAsia="Times New Roman" w:hAnsi="Times New Roman" w:cs="Times New Roman"/>
          <w:color w:val="000000"/>
          <w:sz w:val="24"/>
          <w:szCs w:val="24"/>
          <w:lang w:eastAsia="ru-RU"/>
        </w:rPr>
        <w:t>1. Передавання інфекційних агентів потребує наявності трьох елементів: джерела або резервуару, сприйнятливого організму із вхідними воротами і способу/механізму передавання.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4" w:name="n61"/>
      <w:bookmarkEnd w:id="74"/>
      <w:r w:rsidRPr="00C70051">
        <w:rPr>
          <w:rFonts w:ascii="Times New Roman" w:eastAsia="Times New Roman" w:hAnsi="Times New Roman" w:cs="Times New Roman"/>
          <w:color w:val="000000"/>
          <w:sz w:val="24"/>
          <w:szCs w:val="24"/>
          <w:lang w:eastAsia="ru-RU"/>
        </w:rPr>
        <w:lastRenderedPageBreak/>
        <w:t>2. Для інфекційних агентів, які передаються під час проведення догляду за пацієнтом та/або наданні соціальних послуг особам/дітям (отримувачам соціальних послуг), джерелом/резервуаром зазвичай є інфікована людина. Однак, об’єкти навколишнього середовища також можуть відігравати роль в передаванні мікроорганізмів.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5" w:name="n62"/>
      <w:bookmarkEnd w:id="75"/>
      <w:r w:rsidRPr="00C70051">
        <w:rPr>
          <w:rFonts w:ascii="Times New Roman" w:eastAsia="Times New Roman" w:hAnsi="Times New Roman" w:cs="Times New Roman"/>
          <w:color w:val="000000"/>
          <w:sz w:val="24"/>
          <w:szCs w:val="24"/>
          <w:lang w:eastAsia="ru-RU"/>
        </w:rPr>
        <w:t>3. Джерелом/резервуаром серед людей в ЗОЗ і ЗСЗ можуть виступати пацієнти / отримувачі соціальних послуг (далі - пацієнти), працівники, а також відвідувачі. Вони можуть мати активну або таку, що знаходиться в інкубаційному (безсимптомному) періоді, інфекційну хворобу чи бути транзиторно або хронічно колонізованими патогенними мікроорганізмами (найбільш характерні колонізація дихальних шляхів і шлунково-кишкового тракту). Ендогенна флора пацієнтів (наприклад, бактерії, які знаходяться в ротовій порожнині) також можуть викликати інфекційні хвороби, пов’язані з наданням медичної допомоги (далі - ІПНМД).</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6" w:name="n724"/>
      <w:bookmarkEnd w:id="76"/>
      <w:r w:rsidRPr="00C70051">
        <w:rPr>
          <w:rFonts w:ascii="Times New Roman" w:eastAsia="Times New Roman" w:hAnsi="Times New Roman" w:cs="Times New Roman"/>
          <w:color w:val="000000"/>
          <w:sz w:val="24"/>
          <w:szCs w:val="24"/>
          <w:lang w:eastAsia="ru-RU"/>
        </w:rPr>
        <w:t>4. Інфекційна хвороба - найвищий ступінь вираженості інфекційного процесу, що виник, як результат складної взаємодії між макроорганізмом, інфекційним агентом (мікроорганізмом), навколишнім середовищем та проявляється переважанням патологічних реакцій над пристосувальними з поєднаним порушенням гомеостазу. Характеристики інфекційного агента, які впливають на розвиток інфекційного захворювання: патогенність, вірулентність та антигенність, а також інфікуюча доза, шляхи інфікування. Спектр можливих результатів після взаємодії потенційного хазяїна та інфекційного агенту варіює від безсимптомного захворювання до тяжкої хвороби із летальним наслідком. Деякі особи схильні до тимчасової або хронічної колонізації (носійства), але не хворіють, інші ж можуть захворіти після багатьох років колонізації інфекційним агентом. Чинниками, які підвищують сприйнятливість організму до інфекцій, є: літній вік, відмова від вакцинації, деякі захворювання (ВІЛ/СНІД, онкологічні хвороби, цукровий діабет, вроджені імунодефіцити), стан після трансплантації стовбурових гемопоетичних клітин, вживання певних груп лікарських засобів (антимікробні препарати, кортикостероїди, протипухлинні та імуномодулюючі препарати, засоби, що знижують кислотність шлунку), опромінення. Такі медичні пристрої як сечові катетери, ендотрахеальні та трахеостомічні трубки, імплантовані кардіовертери-дефібрилятори, ендопротези, металоконструкції, периферійні та центральні венозні і артеріальні катетери полегшують виникнення ІПНМД та можуть бути джерелом утворення біоплівок, які сприяють колонізації і здатні захищати мікроорганізми від проникнення антимікробних засобів.</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77" w:name="n725"/>
      <w:bookmarkEnd w:id="77"/>
      <w:r w:rsidRPr="00C70051">
        <w:rPr>
          <w:rFonts w:ascii="Times New Roman" w:eastAsia="Times New Roman" w:hAnsi="Times New Roman" w:cs="Times New Roman"/>
          <w:i/>
          <w:iCs/>
          <w:color w:val="000000"/>
          <w:sz w:val="24"/>
          <w:szCs w:val="24"/>
          <w:lang w:eastAsia="ru-RU"/>
        </w:rPr>
        <w:t>{Пункт 4 розділу II в редакції Наказу Міністерства охорони здоров'я </w:t>
      </w:r>
      <w:hyperlink r:id="rId31" w:anchor="n757"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8" w:name="n64"/>
      <w:bookmarkEnd w:id="78"/>
      <w:r w:rsidRPr="00C70051">
        <w:rPr>
          <w:rFonts w:ascii="Times New Roman" w:eastAsia="Times New Roman" w:hAnsi="Times New Roman" w:cs="Times New Roman"/>
          <w:color w:val="000000"/>
          <w:sz w:val="24"/>
          <w:szCs w:val="24"/>
          <w:lang w:eastAsia="ru-RU"/>
        </w:rPr>
        <w:t>5. До інфекційних агентів, які можуть викликати інфекційні захворювання при догляді за пацієнтами, відносять віруси, бактерії, гриби, паразити та пріони. Шляхи та механізми передавання варіюють в залежності від типу мікроорганізму. Крім того, для деяких з них характерним є передавання більш ніж одним шляхом (наприклад, переважно шляхом прямого або опосередкованого контакту передаються вірус простого герпесу, респіраторно-синцитіальний вірус (далі - РСВ) і золотистий стафілокок; крапельний шлях характерний для вірусу грипу та кашлюку; переважно повітряний (аерогенний) - мікобактерії туберкульозу; гемоконтактний шлях передавання характерний для вірусів гепатиту В і С, ВІЛ). Слід також розуміти, що не всі мікроорганізми передаються від людини до людини. В </w:t>
      </w:r>
      <w:hyperlink r:id="rId32" w:anchor="n459" w:history="1">
        <w:r w:rsidRPr="00C70051">
          <w:rPr>
            <w:rFonts w:ascii="Times New Roman" w:eastAsia="Times New Roman" w:hAnsi="Times New Roman" w:cs="Times New Roman"/>
            <w:color w:val="006600"/>
            <w:sz w:val="24"/>
            <w:szCs w:val="24"/>
            <w:lang w:eastAsia="ru-RU"/>
          </w:rPr>
          <w:t>додатку 1</w:t>
        </w:r>
      </w:hyperlink>
      <w:r w:rsidRPr="00C70051">
        <w:rPr>
          <w:rFonts w:ascii="Times New Roman" w:eastAsia="Times New Roman" w:hAnsi="Times New Roman" w:cs="Times New Roman"/>
          <w:color w:val="000000"/>
          <w:sz w:val="24"/>
          <w:szCs w:val="24"/>
          <w:lang w:eastAsia="ru-RU"/>
        </w:rPr>
        <w:t> до цих Заходів наведені заходи захисту, які слід застосовувати в залежності від інфекційного агенту.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9" w:name="n65"/>
      <w:bookmarkEnd w:id="79"/>
      <w:r w:rsidRPr="00C70051">
        <w:rPr>
          <w:rFonts w:ascii="Times New Roman" w:eastAsia="Times New Roman" w:hAnsi="Times New Roman" w:cs="Times New Roman"/>
          <w:color w:val="000000"/>
          <w:sz w:val="24"/>
          <w:szCs w:val="24"/>
          <w:lang w:eastAsia="ru-RU"/>
        </w:rPr>
        <w:t xml:space="preserve">6. З метою організації ізоляційно-обмежувальних заходів при проведенні догляду за пацієнтом, механізми і шляхи передавання мікроорганізмів відіграють другорядну роль, а </w:t>
      </w:r>
      <w:proofErr w:type="gramStart"/>
      <w:r w:rsidRPr="00C70051">
        <w:rPr>
          <w:rFonts w:ascii="Times New Roman" w:eastAsia="Times New Roman" w:hAnsi="Times New Roman" w:cs="Times New Roman"/>
          <w:color w:val="000000"/>
          <w:sz w:val="24"/>
          <w:szCs w:val="24"/>
          <w:lang w:eastAsia="ru-RU"/>
        </w:rPr>
        <w:lastRenderedPageBreak/>
        <w:t>на першу</w:t>
      </w:r>
      <w:proofErr w:type="gramEnd"/>
      <w:r w:rsidRPr="00C70051">
        <w:rPr>
          <w:rFonts w:ascii="Times New Roman" w:eastAsia="Times New Roman" w:hAnsi="Times New Roman" w:cs="Times New Roman"/>
          <w:color w:val="000000"/>
          <w:sz w:val="24"/>
          <w:szCs w:val="24"/>
          <w:lang w:eastAsia="ru-RU"/>
        </w:rPr>
        <w:t xml:space="preserve"> виходять шляхи інфікування (зараження), які необхідно розділити на контактний, крапельний та повітряний (аерогенний).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0" w:name="n66"/>
      <w:bookmarkEnd w:id="80"/>
      <w:r w:rsidRPr="00C70051">
        <w:rPr>
          <w:rFonts w:ascii="Times New Roman" w:eastAsia="Times New Roman" w:hAnsi="Times New Roman" w:cs="Times New Roman"/>
          <w:color w:val="000000"/>
          <w:sz w:val="24"/>
          <w:szCs w:val="24"/>
          <w:lang w:eastAsia="ru-RU"/>
        </w:rPr>
        <w:t>7. Інфікування контактним шляхом - найбільш розповсюджений шлях при проведенні догляду за пацієнтом, у якому виділяють дві підгрупи - шляхом прямого і опосередкованого контактів: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1" w:name="n67"/>
      <w:bookmarkEnd w:id="81"/>
      <w:r w:rsidRPr="00C70051">
        <w:rPr>
          <w:rFonts w:ascii="Times New Roman" w:eastAsia="Times New Roman" w:hAnsi="Times New Roman" w:cs="Times New Roman"/>
          <w:color w:val="000000"/>
          <w:sz w:val="24"/>
          <w:szCs w:val="24"/>
          <w:lang w:eastAsia="ru-RU"/>
        </w:rPr>
        <w:t>1) інфікування мікроорганізмом шляхом прямого контакту - інфікування шляхом передавання від хворої/контамінованої особи до іншої без участі в цьому процесі проміжного об’єкту або людини. Приклади такого зараження серед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2" w:name="n68"/>
      <w:bookmarkEnd w:id="82"/>
      <w:r w:rsidRPr="00C70051">
        <w:rPr>
          <w:rFonts w:ascii="Times New Roman" w:eastAsia="Times New Roman" w:hAnsi="Times New Roman" w:cs="Times New Roman"/>
          <w:color w:val="000000"/>
          <w:sz w:val="24"/>
          <w:szCs w:val="24"/>
          <w:lang w:eastAsia="ru-RU"/>
        </w:rPr>
        <w:t>кров або інші рідини організму пацієнта безпосередньо потрапляють в організм працівника, який проводить догляд, через контакт із слизовими оболонками або пошкодженою шкірою (наприклад, подряпини);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3" w:name="n69"/>
      <w:bookmarkEnd w:id="83"/>
      <w:r w:rsidRPr="00C70051">
        <w:rPr>
          <w:rFonts w:ascii="Times New Roman" w:eastAsia="Times New Roman" w:hAnsi="Times New Roman" w:cs="Times New Roman"/>
          <w:color w:val="000000"/>
          <w:sz w:val="24"/>
          <w:szCs w:val="24"/>
          <w:lang w:eastAsia="ru-RU"/>
        </w:rPr>
        <w:t>кліщі від хворого на коросту переносяться на шкіру працівника, який проводить догляд, при умові прямого незахищеного контакту зі шкірою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4" w:name="n70"/>
      <w:bookmarkEnd w:id="84"/>
      <w:r w:rsidRPr="00C70051">
        <w:rPr>
          <w:rFonts w:ascii="Times New Roman" w:eastAsia="Times New Roman" w:hAnsi="Times New Roman" w:cs="Times New Roman"/>
          <w:color w:val="000000"/>
          <w:sz w:val="24"/>
          <w:szCs w:val="24"/>
          <w:lang w:eastAsia="ru-RU"/>
        </w:rPr>
        <w:t>у працівника виникає герпетичне ураження шкіри рук після догляду за ротовою порожниною пацієнта, за умови прямого незахищеного контакту (без використання рукавичок);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5" w:name="n71"/>
      <w:bookmarkEnd w:id="85"/>
      <w:r w:rsidRPr="00C70051">
        <w:rPr>
          <w:rFonts w:ascii="Times New Roman" w:eastAsia="Times New Roman" w:hAnsi="Times New Roman" w:cs="Times New Roman"/>
          <w:color w:val="000000"/>
          <w:sz w:val="24"/>
          <w:szCs w:val="24"/>
          <w:lang w:eastAsia="ru-RU"/>
        </w:rPr>
        <w:t>2) інфікування шляхом опосередкованого контакту реалізується через контамінований об’єкт навколишнього середовища або людину. Основним фактором такого інфікування при проведенні догляду є руки працівників. Приклади опосередкованого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6" w:name="n72"/>
      <w:bookmarkEnd w:id="86"/>
      <w:r w:rsidRPr="00C70051">
        <w:rPr>
          <w:rFonts w:ascii="Times New Roman" w:eastAsia="Times New Roman" w:hAnsi="Times New Roman" w:cs="Times New Roman"/>
          <w:color w:val="000000"/>
          <w:sz w:val="24"/>
          <w:szCs w:val="24"/>
          <w:lang w:eastAsia="ru-RU"/>
        </w:rPr>
        <w:t>руки працівників можуть переносити патогенні мікроорганізми після доторкування до інфікованих або колонізованих ділянок шкіри пацієнта і об’єктів навколишнього середовища у випадках, якщо гігієнічна обробка рук не проводилася перед доторкуванням до іншого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7" w:name="n73"/>
      <w:bookmarkEnd w:id="87"/>
      <w:r w:rsidRPr="00C70051">
        <w:rPr>
          <w:rFonts w:ascii="Times New Roman" w:eastAsia="Times New Roman" w:hAnsi="Times New Roman" w:cs="Times New Roman"/>
          <w:color w:val="000000"/>
          <w:sz w:val="24"/>
          <w:szCs w:val="24"/>
          <w:lang w:eastAsia="ru-RU"/>
        </w:rPr>
        <w:t>спільно використовувані іграшки можуть стати причиною інфікування серед пацієнтів дитячих відділень (наприклад, РСВ або синьогнійної палички);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8" w:name="n74"/>
      <w:bookmarkEnd w:id="88"/>
      <w:r w:rsidRPr="00C70051">
        <w:rPr>
          <w:rFonts w:ascii="Times New Roman" w:eastAsia="Times New Roman" w:hAnsi="Times New Roman" w:cs="Times New Roman"/>
          <w:color w:val="000000"/>
          <w:sz w:val="24"/>
          <w:szCs w:val="24"/>
          <w:lang w:eastAsia="ru-RU"/>
        </w:rPr>
        <w:t>інструментарій, що не пройшов стерилізацію або дезінфекцію (наприклад, хірургічні інструменти та ендоскопи) чи має дефекти, які унеможливлюють його належну деконтамінацію, може бути причиною інфікування бактеріальними і вірусними патогенами.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89" w:name="n75"/>
      <w:bookmarkEnd w:id="89"/>
      <w:r w:rsidRPr="00C70051">
        <w:rPr>
          <w:rFonts w:ascii="Times New Roman" w:eastAsia="Times New Roman" w:hAnsi="Times New Roman" w:cs="Times New Roman"/>
          <w:color w:val="000000"/>
          <w:sz w:val="24"/>
          <w:szCs w:val="24"/>
          <w:lang w:eastAsia="ru-RU"/>
        </w:rPr>
        <w:t>8. Одяг, уніформа, лабораторні та халати захисту від інфекційних агентів (далі - ХЗІА), що використовуються як засоби індивідуального захисту (далі - ЗІЗ), можуть бути забруднені потенційними патогенами після завершення догляду за пацієнтом або колонізовані інфекційним агентом (наприклад, метицилін-резистентним стафілококом (далі - МРЗС), ванкоміцин-резистентними ентерококами (далі - ВРЕ) або Clostridium difficile). ЗІЗ, навіть при правильному використанні, можуть відігравати роль в процесі інфікування пацієнтів (опосередковане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90" w:name="n726"/>
      <w:bookmarkEnd w:id="90"/>
      <w:r w:rsidRPr="00C70051">
        <w:rPr>
          <w:rFonts w:ascii="Times New Roman" w:eastAsia="Times New Roman" w:hAnsi="Times New Roman" w:cs="Times New Roman"/>
          <w:i/>
          <w:iCs/>
          <w:color w:val="000000"/>
          <w:sz w:val="24"/>
          <w:szCs w:val="24"/>
          <w:lang w:eastAsia="ru-RU"/>
        </w:rPr>
        <w:t>{Пункт 8 розділу II із змінами, внесеними згідно з Наказом Міністерства охорони здоров'я </w:t>
      </w:r>
      <w:hyperlink r:id="rId33" w:anchor="n759"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1" w:name="n729"/>
      <w:bookmarkEnd w:id="91"/>
      <w:r w:rsidRPr="00C70051">
        <w:rPr>
          <w:rFonts w:ascii="Times New Roman" w:eastAsia="Times New Roman" w:hAnsi="Times New Roman" w:cs="Times New Roman"/>
          <w:color w:val="000000"/>
          <w:sz w:val="24"/>
          <w:szCs w:val="24"/>
          <w:lang w:eastAsia="ru-RU"/>
        </w:rPr>
        <w:t xml:space="preserve">9. Інфікування крапельним шляхом, фізично, є формою контактного інфікування і деякі інфекційні агенти, які передаються крапельним шляхом, також можуть передаватися шляхом прямого або опосередкованого контакту. Однак, на відміну від контактного інфікування, контаміновані інфекційним агентом краплі з дихальних шляхів інфікують потенційного хазяїна лише у випадку потрапляння на сприйнятливі слизові оболонки. При цьому відстань між особами має бути незначною, а убезпечитися можна шляхом захисту обличчя. Хворий генерує респіраторні краплі під час кашлю, чхання та розмови або під час таких процедур як ендотрахеальна інтубація, відсмоктування слизу, індукція кашлю за </w:t>
      </w:r>
      <w:r w:rsidRPr="00C70051">
        <w:rPr>
          <w:rFonts w:ascii="Times New Roman" w:eastAsia="Times New Roman" w:hAnsi="Times New Roman" w:cs="Times New Roman"/>
          <w:color w:val="000000"/>
          <w:sz w:val="24"/>
          <w:szCs w:val="24"/>
          <w:lang w:eastAsia="ru-RU"/>
        </w:rPr>
        <w:lastRenderedPageBreak/>
        <w:t xml:space="preserve">допомогою фізіотерапевтичних методів та під час серцево-легеневої реанімації. Дослідження показали, що слизові оболонки носа і кон’юнктива (рідше слизова ротової порожнини) - основні вхідні ворота для вірусів респіраторної групи. Максимальна відстань між людьми, яка достатня для передавання інфекційного агента через краплі не визначена. Вона залежить від швидкості і механізму виходу крапель, їхньої щільності, наявності перешкод, чинників навколишнього середовища, таких як температура, вологість, напрям та сила руху повітря, інсоляція, здатність патогену підтримувати свою вірулентність на відстані. В приміщеннях рекомендовано надягати ЗІЗ обличчя </w:t>
      </w:r>
      <w:proofErr w:type="gramStart"/>
      <w:r w:rsidRPr="00C70051">
        <w:rPr>
          <w:rFonts w:ascii="Times New Roman" w:eastAsia="Times New Roman" w:hAnsi="Times New Roman" w:cs="Times New Roman"/>
          <w:color w:val="000000"/>
          <w:sz w:val="24"/>
          <w:szCs w:val="24"/>
          <w:lang w:eastAsia="ru-RU"/>
        </w:rPr>
        <w:t>до входу</w:t>
      </w:r>
      <w:proofErr w:type="gramEnd"/>
      <w:r w:rsidRPr="00C70051">
        <w:rPr>
          <w:rFonts w:ascii="Times New Roman" w:eastAsia="Times New Roman" w:hAnsi="Times New Roman" w:cs="Times New Roman"/>
          <w:color w:val="000000"/>
          <w:sz w:val="24"/>
          <w:szCs w:val="24"/>
          <w:lang w:eastAsia="ru-RU"/>
        </w:rPr>
        <w:t xml:space="preserve"> в палату пацієнта, особливо коли існує ймовірність інфікування високовірулентним інфекційним агентом.</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92" w:name="n730"/>
      <w:bookmarkEnd w:id="92"/>
      <w:r w:rsidRPr="00C70051">
        <w:rPr>
          <w:rFonts w:ascii="Times New Roman" w:eastAsia="Times New Roman" w:hAnsi="Times New Roman" w:cs="Times New Roman"/>
          <w:i/>
          <w:iCs/>
          <w:color w:val="000000"/>
          <w:sz w:val="24"/>
          <w:szCs w:val="24"/>
          <w:lang w:eastAsia="ru-RU"/>
        </w:rPr>
        <w:t>{Пункт 9 розділу II в редакції Наказу Міністерства охорони здоров'я </w:t>
      </w:r>
      <w:hyperlink r:id="rId34" w:anchor="n761"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3" w:name="n77"/>
      <w:bookmarkEnd w:id="93"/>
      <w:r w:rsidRPr="00C70051">
        <w:rPr>
          <w:rFonts w:ascii="Times New Roman" w:eastAsia="Times New Roman" w:hAnsi="Times New Roman" w:cs="Times New Roman"/>
          <w:color w:val="000000"/>
          <w:sz w:val="24"/>
          <w:szCs w:val="24"/>
          <w:lang w:eastAsia="ru-RU"/>
        </w:rPr>
        <w:t xml:space="preserve">10. Розмір часточки (ядра краплі) також має важливе значення для інфікування, так як від нього залежать підходи до профілактики і контролю таких інфекцій. Наприклад, для мікобактерій туберкульозу розмір ядра краплі становить менше 5 мкм, що виключає туберкульоз з групи інфекційних хвороб з крапельним шляхом інфікування і відносить його до інфекційних агентів з повітряним (аерогенним) шляхом. В групу інфекційних хвороб з крапельним шляхом інфікування входять кашлюк, грип, аденовірусна та риновірусна інфекції, мікоплазмоз (Mycoplasma pneumoniae), інфекції коронавірусної етіології (тяжкий гострий респіраторний синдром (далі - ТГРС), близько-східний респіраторний синдром (далі - MERS), гостра респіраторна вірусна інфекція, викликана SARS-CoV-2 (далі - COVID-19), захворювання викликані стрептококом групи </w:t>
      </w:r>
      <w:proofErr w:type="gramStart"/>
      <w:r w:rsidRPr="00C70051">
        <w:rPr>
          <w:rFonts w:ascii="Times New Roman" w:eastAsia="Times New Roman" w:hAnsi="Times New Roman" w:cs="Times New Roman"/>
          <w:color w:val="000000"/>
          <w:sz w:val="24"/>
          <w:szCs w:val="24"/>
          <w:lang w:eastAsia="ru-RU"/>
        </w:rPr>
        <w:t>А</w:t>
      </w:r>
      <w:proofErr w:type="gramEnd"/>
      <w:r w:rsidRPr="00C70051">
        <w:rPr>
          <w:rFonts w:ascii="Times New Roman" w:eastAsia="Times New Roman" w:hAnsi="Times New Roman" w:cs="Times New Roman"/>
          <w:color w:val="000000"/>
          <w:sz w:val="24"/>
          <w:szCs w:val="24"/>
          <w:lang w:eastAsia="ru-RU"/>
        </w:rPr>
        <w:t xml:space="preserve"> і менінгококова інфекція. До групи захворювань з крапельним шляхом інфікуванням також відноситься РСВ-інфекція, незважаючи на переважання контактного шляху інфікування. Однак проведення догляду за такими хворими потребує застосування лише стандартних та контактних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4" w:name="n78"/>
      <w:bookmarkEnd w:id="94"/>
      <w:r w:rsidRPr="00C70051">
        <w:rPr>
          <w:rFonts w:ascii="Times New Roman" w:eastAsia="Times New Roman" w:hAnsi="Times New Roman" w:cs="Times New Roman"/>
          <w:color w:val="000000"/>
          <w:sz w:val="24"/>
          <w:szCs w:val="24"/>
          <w:lang w:eastAsia="ru-RU"/>
        </w:rPr>
        <w:t>11. В рідкісних випадках патогенні мікроорганізми, для яких не характерне крапельне інфікування, розповсюджуються повітрям на короткі відстані. Наприклад, незважаючи на те, що для золотистого стафілококу характерний контактний шлях інфікування, хворі на гострі респіраторні вірусні інфекції в поєднанні з інфікуванням або колонізацією золотистим стафілококом здатні, за рахунок чхання, розповсюджувати бактерії на відстань до одного метру.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5" w:name="n79"/>
      <w:bookmarkEnd w:id="95"/>
      <w:r w:rsidRPr="00C70051">
        <w:rPr>
          <w:rFonts w:ascii="Times New Roman" w:eastAsia="Times New Roman" w:hAnsi="Times New Roman" w:cs="Times New Roman"/>
          <w:color w:val="000000"/>
          <w:sz w:val="24"/>
          <w:szCs w:val="24"/>
          <w:lang w:eastAsia="ru-RU"/>
        </w:rPr>
        <w:t>12. Інфікування повітряним (аерогенним) шляхом відбувається внаслідок розповсюдження крапельних ядер або дрібних частинок, які знаходяться у діапазоні вдиху (0,5-5 мкм) та містять мікроорганізми, здатні зберігати свою вірулентність в часі і на відстані (наприклад, спори Aspergillus spp. та Mycobacterium tuberculosis). Інфекційні агенти, які передаються таким чином, здатні розсіюватися на великі відстані повітряними потоками і можуть вдихатися сприйнятливими людьми, навіть при умові відсутності безпосереднього контакту або знаходження в одній кімнаті з інфікованою особою. Для попередження розповсюдження мікроорганізмів повітряним шляхом необхідно використовувати спеціальні системи деконтамінації повітря, в тому числі вентиляцію, з метою утримання і подальшого безпечного їх видалення. Задля недопущення передавання інфекційних агентів, пацієнтів з інфекційними хворобами, що передаються повітряним шляхом необхідно поміщати в палати ізоляції пацієнтів з аерогенною інфекцією (далі - ПІПАІ). До захворювань, які потребують таких особливих вимог щодо профілактики та інфекційного контролю, відносяться туберкульоз (заходи регламентовані </w:t>
      </w:r>
      <w:hyperlink r:id="rId35" w:anchor="n15" w:tgtFrame="_blank" w:history="1">
        <w:r w:rsidRPr="00C70051">
          <w:rPr>
            <w:rFonts w:ascii="Times New Roman" w:eastAsia="Times New Roman" w:hAnsi="Times New Roman" w:cs="Times New Roman"/>
            <w:color w:val="000099"/>
            <w:sz w:val="24"/>
            <w:szCs w:val="24"/>
            <w:lang w:eastAsia="ru-RU"/>
          </w:rPr>
          <w:t>Стандартом інфекційного контролю для ЗОЗ, що надають допомогу хворим на туберкульоз</w:t>
        </w:r>
      </w:hyperlink>
      <w:r w:rsidRPr="00C70051">
        <w:rPr>
          <w:rFonts w:ascii="Times New Roman" w:eastAsia="Times New Roman" w:hAnsi="Times New Roman" w:cs="Times New Roman"/>
          <w:color w:val="000000"/>
          <w:sz w:val="24"/>
          <w:szCs w:val="24"/>
          <w:lang w:eastAsia="ru-RU"/>
        </w:rPr>
        <w:t xml:space="preserve"> затвердженим наказом Міністерства охорони здоров’я України 01 лютого 2019 року № 287, зареєстрованим в Міністерстві юстиції України 17 квітня 2019 року за № 408/33379 (далі - Стандарт), кір та вітряна віспа. Наявні дані припускають можливість передавання вірусу натуральної віспи на великі відстані повітрям при дотриманні певних умов, тому ізоляційно-обмежувальні заходи необхідно застосовувати і при цьому </w:t>
      </w:r>
      <w:r w:rsidRPr="00C70051">
        <w:rPr>
          <w:rFonts w:ascii="Times New Roman" w:eastAsia="Times New Roman" w:hAnsi="Times New Roman" w:cs="Times New Roman"/>
          <w:color w:val="000000"/>
          <w:sz w:val="24"/>
          <w:szCs w:val="24"/>
          <w:lang w:eastAsia="ru-RU"/>
        </w:rPr>
        <w:lastRenderedPageBreak/>
        <w:t>захворюванні (незважаючи на переважання крапельного і контактного шляхів інфікування). Окрім очищення і використання систем вентиляції, працівники, які виконують роботу в зоні високого ризику інфікування, повинні одягати респіратори класу захисту не нижче FFP2 (в протитуберкульозних ЗОЗ і при догляді за пацієнтами з вітряною віспою) і FFP3 (при проведенні догляду за хворими на кір).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6" w:name="n80"/>
      <w:bookmarkEnd w:id="96"/>
      <w:r w:rsidRPr="00C70051">
        <w:rPr>
          <w:rFonts w:ascii="Times New Roman" w:eastAsia="Times New Roman" w:hAnsi="Times New Roman" w:cs="Times New Roman"/>
          <w:color w:val="000000"/>
          <w:sz w:val="24"/>
          <w:szCs w:val="24"/>
          <w:lang w:eastAsia="ru-RU"/>
        </w:rPr>
        <w:t>13. Для деяких вірусів респіраторної (наприклад, грип та риновірус) та шлунково-кишкової (наприклад, норовірус і ротавірус) груп існують докази передавання через аерозолі на відстань більшу за один метр. Однак, таке передавання зафіксоване лише в певних умовах (кімната пацієнта), що вказує на нежиттєздатність (втрату вірулентності) збудника у повітряних потоках при подоланні великої дистанції. Тому пацієнти із захворюваннями, викликаними даними вірусами, не потребують госпіталізації у ПІПАІ.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7" w:name="n81"/>
      <w:bookmarkEnd w:id="97"/>
      <w:r w:rsidRPr="00C70051">
        <w:rPr>
          <w:rFonts w:ascii="Times New Roman" w:eastAsia="Times New Roman" w:hAnsi="Times New Roman" w:cs="Times New Roman"/>
          <w:color w:val="000000"/>
          <w:sz w:val="24"/>
          <w:szCs w:val="24"/>
          <w:lang w:eastAsia="ru-RU"/>
        </w:rPr>
        <w:t>14. Збудники атипової пневмонії коронавірусної етіології, віруси віспи мавп і пташиного грипу зумовлюють суттєві проблеми у визначенні категорій ізоляції, так як існують невідповідності щодо їх можливих шляхів передавання та інфікування. Незважаючи на той факт, що коронавіруси (збудники ТГРС, MERS, COVID-19) передаються контактним та/або крапельним шляхами, повітряне передавання на обмежені відстані (наприклад, в межах палати) можливе. Подібне характерно також і для інших інфекційних агентів, таких як вірус грипу та норовіруси. На відміну від повітряного передавання (на великі відстані та за межі приміщення в якому знаходиться пацієнт), передавання на короткі відстані з аерозолями, які генеруються при певних умовах (наприклад, ендотрахеальна інтубація, неінвазивна штучна вентиляція легень з позитивним тиском, серцево-легенева реанімація), було доведено. Крім того, аерозольні частинки розмірами менше 100 мкм можуть залишатися у зваженому стані, якщо швидкість потоку повітря в приміщенні перевищує швидкість осадження цих частинок. Для норовірусів можливим додатковим шляхом передавання (основні - контактний, харчовий та водний) є вдихання і проковтування аеролізованих вірулентних часточок калових і блювотних мас.</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8" w:name="n82"/>
      <w:bookmarkEnd w:id="98"/>
      <w:r w:rsidRPr="00C70051">
        <w:rPr>
          <w:rFonts w:ascii="Times New Roman" w:eastAsia="Times New Roman" w:hAnsi="Times New Roman" w:cs="Times New Roman"/>
          <w:color w:val="000000"/>
          <w:sz w:val="24"/>
          <w:szCs w:val="24"/>
          <w:lang w:eastAsia="ru-RU"/>
        </w:rPr>
        <w:t>15. Мікроорганізми, для яких характерне інфікування повітряним шляхом, враховуючи </w:t>
      </w:r>
      <w:hyperlink r:id="rId36" w:anchor="n80" w:history="1">
        <w:r w:rsidRPr="00C70051">
          <w:rPr>
            <w:rFonts w:ascii="Times New Roman" w:eastAsia="Times New Roman" w:hAnsi="Times New Roman" w:cs="Times New Roman"/>
            <w:color w:val="006600"/>
            <w:sz w:val="24"/>
            <w:szCs w:val="24"/>
            <w:lang w:eastAsia="ru-RU"/>
          </w:rPr>
          <w:t>пункти 13</w:t>
        </w:r>
      </w:hyperlink>
      <w:r w:rsidRPr="00C70051">
        <w:rPr>
          <w:rFonts w:ascii="Times New Roman" w:eastAsia="Times New Roman" w:hAnsi="Times New Roman" w:cs="Times New Roman"/>
          <w:color w:val="000000"/>
          <w:sz w:val="24"/>
          <w:szCs w:val="24"/>
          <w:lang w:eastAsia="ru-RU"/>
        </w:rPr>
        <w:t>, </w:t>
      </w:r>
      <w:hyperlink r:id="rId37" w:anchor="n81" w:history="1">
        <w:r w:rsidRPr="00C70051">
          <w:rPr>
            <w:rFonts w:ascii="Times New Roman" w:eastAsia="Times New Roman" w:hAnsi="Times New Roman" w:cs="Times New Roman"/>
            <w:color w:val="006600"/>
            <w:sz w:val="24"/>
            <w:szCs w:val="24"/>
            <w:lang w:eastAsia="ru-RU"/>
          </w:rPr>
          <w:t>14</w:t>
        </w:r>
      </w:hyperlink>
      <w:r w:rsidRPr="00C70051">
        <w:rPr>
          <w:rFonts w:ascii="Times New Roman" w:eastAsia="Times New Roman" w:hAnsi="Times New Roman" w:cs="Times New Roman"/>
          <w:color w:val="000000"/>
          <w:sz w:val="24"/>
          <w:szCs w:val="24"/>
          <w:lang w:eastAsia="ru-RU"/>
        </w:rPr>
        <w:t> розділу II цих Заходів, поділяються на групи: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99" w:name="n83"/>
      <w:bookmarkEnd w:id="99"/>
      <w:r w:rsidRPr="00C70051">
        <w:rPr>
          <w:rFonts w:ascii="Times New Roman" w:eastAsia="Times New Roman" w:hAnsi="Times New Roman" w:cs="Times New Roman"/>
          <w:color w:val="000000"/>
          <w:sz w:val="24"/>
          <w:szCs w:val="24"/>
          <w:lang w:eastAsia="ru-RU"/>
        </w:rPr>
        <w:t>1) інфікування виключно (облігатно) повітряним шляхом - в звичайних умовах хвороба виникає лише у випадках вдихання аерозолю із дрібних частинок (наприклад, туберкульоз);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0" w:name="n84"/>
      <w:bookmarkEnd w:id="100"/>
      <w:r w:rsidRPr="00C70051">
        <w:rPr>
          <w:rFonts w:ascii="Times New Roman" w:eastAsia="Times New Roman" w:hAnsi="Times New Roman" w:cs="Times New Roman"/>
          <w:color w:val="000000"/>
          <w:sz w:val="24"/>
          <w:szCs w:val="24"/>
          <w:lang w:eastAsia="ru-RU"/>
        </w:rPr>
        <w:t>2) інфікування переважно повітряним шляхом - інфекційний агент має декілька можливих шляхів інфікування в природному середовищі, однак, основним є повітряний (наприклад, кір і вітряна віспа);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1" w:name="n85"/>
      <w:bookmarkEnd w:id="101"/>
      <w:r w:rsidRPr="00C70051">
        <w:rPr>
          <w:rFonts w:ascii="Times New Roman" w:eastAsia="Times New Roman" w:hAnsi="Times New Roman" w:cs="Times New Roman"/>
          <w:color w:val="000000"/>
          <w:sz w:val="24"/>
          <w:szCs w:val="24"/>
          <w:lang w:eastAsia="ru-RU"/>
        </w:rPr>
        <w:t>3) інфікування іноді повітряним шляхом - інфікування зазвичай реалізується іншими шляхами, однак, при виникненні певних умов (зазвичай не природного походження - наприклад, бронхоскопія) повітряний шлях можливий.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2" w:name="n86"/>
      <w:bookmarkEnd w:id="102"/>
      <w:r w:rsidRPr="00C70051">
        <w:rPr>
          <w:rFonts w:ascii="Times New Roman" w:eastAsia="Times New Roman" w:hAnsi="Times New Roman" w:cs="Times New Roman"/>
          <w:color w:val="000000"/>
          <w:sz w:val="24"/>
          <w:szCs w:val="24"/>
          <w:lang w:eastAsia="ru-RU"/>
        </w:rPr>
        <w:t>Такий концептуальний підхід дозволяє пояснити рідкісні випадки повітряного інфікування збудниками, які найчастіше передаються іншими шляхами, та запідозрити можливість даного шляху інфікування при невідомому або недостатньо вивченому збуднику, а, отже, і застосовувати поєднання профілактичних заходів при необхідності.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3" w:name="n87"/>
      <w:bookmarkEnd w:id="103"/>
      <w:r w:rsidRPr="00C70051">
        <w:rPr>
          <w:rFonts w:ascii="Times New Roman" w:eastAsia="Times New Roman" w:hAnsi="Times New Roman" w:cs="Times New Roman"/>
          <w:color w:val="000000"/>
          <w:sz w:val="24"/>
          <w:szCs w:val="24"/>
          <w:lang w:eastAsia="ru-RU"/>
        </w:rPr>
        <w:t xml:space="preserve">16. Деякі інфекційні агенти, для яких характерне інфікування повітряним шляхом, не передаються від людини до людини, а генеруються з навколишнього середовища. Наприклад, спори сибірки, які присутні в тонкоподрібненому порошку, можуть бути аеролізовані із забруднених поверхонь і потрапити в дихальні шляхи. Спори грибів (наприклад, Aspergillus spp.) знаходяться всюди в навколишньому середовищі і можуть викликати захворювання у людей з імуносупресивними станами шляхом вдихання, наприклад, будівельного пилу. Як правило, жоден із цих інфекційних агентів не передається від пацієнтів. Однак, існує один задокументований факт інфікування Aspergillus spp. в </w:t>
      </w:r>
      <w:r w:rsidRPr="00C70051">
        <w:rPr>
          <w:rFonts w:ascii="Times New Roman" w:eastAsia="Times New Roman" w:hAnsi="Times New Roman" w:cs="Times New Roman"/>
          <w:color w:val="000000"/>
          <w:sz w:val="24"/>
          <w:szCs w:val="24"/>
          <w:lang w:eastAsia="ru-RU"/>
        </w:rPr>
        <w:lastRenderedPageBreak/>
        <w:t>умовах відділення інтенсивної терапії (далі - ВАРІТ) через аеролізацію спор під час обробки ран.</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4" w:name="n88"/>
      <w:bookmarkEnd w:id="104"/>
      <w:r w:rsidRPr="00C70051">
        <w:rPr>
          <w:rFonts w:ascii="Times New Roman" w:eastAsia="Times New Roman" w:hAnsi="Times New Roman" w:cs="Times New Roman"/>
          <w:color w:val="000000"/>
          <w:sz w:val="24"/>
          <w:szCs w:val="24"/>
          <w:lang w:eastAsia="ru-RU"/>
        </w:rPr>
        <w:t>17. Інфекційні агенти передаються не лише від інфікованих/колонізованих пацієнтів, а можуть бути пов’язані із спільними джерелами у навколишньому середовищі або предметами, які не знаходяться постійно в ЗОЗ/ЗСЗ (наприклад, контаміновані їжа, вода або парентеральні розчини). Також в ЗОЗ або ЗСЗ є ризик трансмісивного передавання мікроорганізмів від комарів, мух, щурів та інших переносників, які також можуть бути резервуаром інфекції.</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5" w:name="n89"/>
      <w:bookmarkEnd w:id="105"/>
      <w:r w:rsidRPr="00C70051">
        <w:rPr>
          <w:rFonts w:ascii="Times New Roman" w:eastAsia="Times New Roman" w:hAnsi="Times New Roman" w:cs="Times New Roman"/>
          <w:b/>
          <w:bCs/>
          <w:color w:val="000000"/>
          <w:sz w:val="28"/>
          <w:szCs w:val="28"/>
          <w:lang w:eastAsia="ru-RU"/>
        </w:rPr>
        <w:t>III. Характеристика інфекційних агентів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6" w:name="n90"/>
      <w:bookmarkEnd w:id="106"/>
      <w:r w:rsidRPr="00C70051">
        <w:rPr>
          <w:rFonts w:ascii="Times New Roman" w:eastAsia="Times New Roman" w:hAnsi="Times New Roman" w:cs="Times New Roman"/>
          <w:color w:val="000000"/>
          <w:sz w:val="24"/>
          <w:szCs w:val="24"/>
          <w:lang w:eastAsia="ru-RU"/>
        </w:rPr>
        <w:t>1. До найбільш важливих мікроорганізмів, з погляду на впровадження ефективних систем ПІІК, належать: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7" w:name="n91"/>
      <w:bookmarkEnd w:id="107"/>
      <w:r w:rsidRPr="00C70051">
        <w:rPr>
          <w:rFonts w:ascii="Times New Roman" w:eastAsia="Times New Roman" w:hAnsi="Times New Roman" w:cs="Times New Roman"/>
          <w:color w:val="000000"/>
          <w:sz w:val="24"/>
          <w:szCs w:val="24"/>
          <w:lang w:eastAsia="ru-RU"/>
        </w:rPr>
        <w:t>1) епідеміологічно значимі інфекційні агенти;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8" w:name="n92"/>
      <w:bookmarkEnd w:id="108"/>
      <w:r w:rsidRPr="00C70051">
        <w:rPr>
          <w:rFonts w:ascii="Times New Roman" w:eastAsia="Times New Roman" w:hAnsi="Times New Roman" w:cs="Times New Roman"/>
          <w:color w:val="000000"/>
          <w:sz w:val="24"/>
          <w:szCs w:val="24"/>
          <w:lang w:eastAsia="ru-RU"/>
        </w:rPr>
        <w:t>2) інфекційні агенти, які можуть використовуватися для біотероризму;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09" w:name="n93"/>
      <w:bookmarkEnd w:id="109"/>
      <w:r w:rsidRPr="00C70051">
        <w:rPr>
          <w:rFonts w:ascii="Times New Roman" w:eastAsia="Times New Roman" w:hAnsi="Times New Roman" w:cs="Times New Roman"/>
          <w:color w:val="000000"/>
          <w:sz w:val="24"/>
          <w:szCs w:val="24"/>
          <w:lang w:eastAsia="ru-RU"/>
        </w:rPr>
        <w:t>3) пріони;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0" w:name="n94"/>
      <w:bookmarkEnd w:id="110"/>
      <w:r w:rsidRPr="00C70051">
        <w:rPr>
          <w:rFonts w:ascii="Times New Roman" w:eastAsia="Times New Roman" w:hAnsi="Times New Roman" w:cs="Times New Roman"/>
          <w:color w:val="000000"/>
          <w:sz w:val="24"/>
          <w:szCs w:val="24"/>
          <w:lang w:eastAsia="ru-RU"/>
        </w:rPr>
        <w:t>4) коронавіруси (збудники ТГРС, MERS, COVID-19);</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1" w:name="n95"/>
      <w:bookmarkEnd w:id="111"/>
      <w:r w:rsidRPr="00C70051">
        <w:rPr>
          <w:rFonts w:ascii="Times New Roman" w:eastAsia="Times New Roman" w:hAnsi="Times New Roman" w:cs="Times New Roman"/>
          <w:color w:val="000000"/>
          <w:sz w:val="24"/>
          <w:szCs w:val="24"/>
          <w:lang w:eastAsia="ru-RU"/>
        </w:rPr>
        <w:t>5) віспа мавп;</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2" w:name="n96"/>
      <w:bookmarkEnd w:id="112"/>
      <w:r w:rsidRPr="00C70051">
        <w:rPr>
          <w:rFonts w:ascii="Times New Roman" w:eastAsia="Times New Roman" w:hAnsi="Times New Roman" w:cs="Times New Roman"/>
          <w:color w:val="000000"/>
          <w:sz w:val="24"/>
          <w:szCs w:val="24"/>
          <w:lang w:eastAsia="ru-RU"/>
        </w:rPr>
        <w:t>6) норовіруси;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3" w:name="n97"/>
      <w:bookmarkEnd w:id="113"/>
      <w:r w:rsidRPr="00C70051">
        <w:rPr>
          <w:rFonts w:ascii="Times New Roman" w:eastAsia="Times New Roman" w:hAnsi="Times New Roman" w:cs="Times New Roman"/>
          <w:color w:val="000000"/>
          <w:sz w:val="24"/>
          <w:szCs w:val="24"/>
          <w:lang w:eastAsia="ru-RU"/>
        </w:rPr>
        <w:t>7) віруси геморагічних лихоманок.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4" w:name="n98"/>
      <w:bookmarkEnd w:id="114"/>
      <w:r w:rsidRPr="00C70051">
        <w:rPr>
          <w:rFonts w:ascii="Times New Roman" w:eastAsia="Times New Roman" w:hAnsi="Times New Roman" w:cs="Times New Roman"/>
          <w:color w:val="000000"/>
          <w:sz w:val="24"/>
          <w:szCs w:val="24"/>
          <w:lang w:eastAsia="ru-RU"/>
        </w:rPr>
        <w:t>2. Будь-які мікроорганізми, які циркулюють в межах ЗОЗ або ЗСЗ, можуть в певний час та при певних обставинах стати об’єктом епідеміологічного нагляду і контролю. При визначенні епідемічно значимого інфекційного агенту слід використовувати такі характеристики: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5" w:name="n99"/>
      <w:bookmarkEnd w:id="115"/>
      <w:r w:rsidRPr="00C70051">
        <w:rPr>
          <w:rFonts w:ascii="Times New Roman" w:eastAsia="Times New Roman" w:hAnsi="Times New Roman" w:cs="Times New Roman"/>
          <w:color w:val="000000"/>
          <w:sz w:val="24"/>
          <w:szCs w:val="24"/>
          <w:lang w:eastAsia="ru-RU"/>
        </w:rPr>
        <w:t>1) схильність до передавання в межах ЗОЗ/ЗСЗ - визначається за даними літературних джерел або за наявністю часових чи географічних кластерів більш ніж двох пацієнтів (наприклад, C. difficile, норовіруси, РСВ, вірус грипу, ротавіруси, Enterobacter spp., Serratia spp., стрептококи групи А). Однак, навіть один випадок інвазивної ІПНМД, що викликана певними мікроорганізмами (наприклад, ІОХВ спричинена стрептококами групи А, будь-які ІПНМД в опіковому відділенні або у ЗОЗ тривалого перебування, захворювання спричинені Legionella sp. або Aspergillus sp., кір), має розслідуватися, а в ЗОЗ/ЗСЗ повинні бути посилені заходи з ПІІК через ризик виникнення додаткових випадків і тяжкості перебігу таких захворювань;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6" w:name="n100"/>
      <w:bookmarkEnd w:id="116"/>
      <w:r w:rsidRPr="00C70051">
        <w:rPr>
          <w:rFonts w:ascii="Times New Roman" w:eastAsia="Times New Roman" w:hAnsi="Times New Roman" w:cs="Times New Roman"/>
          <w:color w:val="000000"/>
          <w:sz w:val="24"/>
          <w:szCs w:val="24"/>
          <w:lang w:eastAsia="ru-RU"/>
        </w:rPr>
        <w:t>2) резистентність до АМП першої лінії (наприклад, помірно чутливі до ванкоміцину стафілококи, метицилін- та ванкоміцин-резистентні стафілококи, ВРЕ, продуценти бета-лактамаз розширеного спектру);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7" w:name="n101"/>
      <w:bookmarkEnd w:id="117"/>
      <w:r w:rsidRPr="00C70051">
        <w:rPr>
          <w:rFonts w:ascii="Times New Roman" w:eastAsia="Times New Roman" w:hAnsi="Times New Roman" w:cs="Times New Roman"/>
          <w:color w:val="000000"/>
          <w:sz w:val="24"/>
          <w:szCs w:val="24"/>
          <w:lang w:eastAsia="ru-RU"/>
        </w:rPr>
        <w:t>3) мікроорганізми, що зрідка зустрічаються (наприклад, Burkholderia cepacia або Ralstonia spp., виявлена у пацієнта без МВ) або із незвичним профілем резистентності (наприклад, Pseudomonas aeruginosa резистентна до фторхінолонів);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8" w:name="n102"/>
      <w:bookmarkEnd w:id="118"/>
      <w:r w:rsidRPr="00C70051">
        <w:rPr>
          <w:rFonts w:ascii="Times New Roman" w:eastAsia="Times New Roman" w:hAnsi="Times New Roman" w:cs="Times New Roman"/>
          <w:color w:val="000000"/>
          <w:sz w:val="24"/>
          <w:szCs w:val="24"/>
          <w:lang w:eastAsia="ru-RU"/>
        </w:rPr>
        <w:t>4) мікроорганізми, що тяжко піддаються антибіотикотерапії внаслідок природної резистентності (наприклад, Stenotrophomonas maltophilia, Acinetobacter spp.);</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19" w:name="n103"/>
      <w:bookmarkEnd w:id="119"/>
      <w:r w:rsidRPr="00C70051">
        <w:rPr>
          <w:rFonts w:ascii="Times New Roman" w:eastAsia="Times New Roman" w:hAnsi="Times New Roman" w:cs="Times New Roman"/>
          <w:color w:val="000000"/>
          <w:sz w:val="24"/>
          <w:szCs w:val="24"/>
          <w:lang w:eastAsia="ru-RU"/>
        </w:rPr>
        <w:t>5) мікроорганізми здатні спричинити спалах та/або пов’язані з високою смертністю (наприклад, метицилін-резистентні та метицилін-чутливі стафілококи, стрептококи групи 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0" w:name="n104"/>
      <w:bookmarkEnd w:id="120"/>
      <w:r w:rsidRPr="00C70051">
        <w:rPr>
          <w:rFonts w:ascii="Times New Roman" w:eastAsia="Times New Roman" w:hAnsi="Times New Roman" w:cs="Times New Roman"/>
          <w:color w:val="000000"/>
          <w:sz w:val="24"/>
          <w:szCs w:val="24"/>
          <w:lang w:eastAsia="ru-RU"/>
        </w:rPr>
        <w:lastRenderedPageBreak/>
        <w:t>6) мікроорганізми, що відносяться до групи нещодавно виявлених або нещодавно була доведена їх здатність викликати захворювання у людей.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1" w:name="n105"/>
      <w:bookmarkEnd w:id="121"/>
      <w:r w:rsidRPr="00C70051">
        <w:rPr>
          <w:rFonts w:ascii="Times New Roman" w:eastAsia="Times New Roman" w:hAnsi="Times New Roman" w:cs="Times New Roman"/>
          <w:color w:val="000000"/>
          <w:sz w:val="24"/>
          <w:szCs w:val="24"/>
          <w:lang w:eastAsia="ru-RU"/>
        </w:rPr>
        <w:t>3. C. difficile може бути причиною внутрішньолікарняних спалахів. Важливими факторами, які сприяють розвитку спалахів, є виражене обсіменіння навколишнього середовища C. difficile, збереження вірулентності спор протягом тривалого часу, стійкість спор до багатьох використовуваних дезінфектантів і антисептиків, перенесення працівниками і пацієнтами та часте призначення пацієнтам курсів антибіотиків. АМП, які найчастіше спричинюють захворювання викликані C. difficile, включають цефалоспорини третього покоління, кліндаміцин, ванкоміцин (при внутрішньовенному введенні) і фторхінолони.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2" w:name="n106"/>
      <w:bookmarkEnd w:id="122"/>
      <w:r w:rsidRPr="00C70051">
        <w:rPr>
          <w:rFonts w:ascii="Times New Roman" w:eastAsia="Times New Roman" w:hAnsi="Times New Roman" w:cs="Times New Roman"/>
          <w:color w:val="000000"/>
          <w:sz w:val="24"/>
          <w:szCs w:val="24"/>
          <w:lang w:eastAsia="ru-RU"/>
        </w:rPr>
        <w:t>Профілактика інфікування має засновуватися на використанні контактних заходів захисту при контактах з пацієнтами з діареєю, точній ідентифікації хворих, контактних осіб, та носіїв інфекційних агентів, заходах з охорони внутрішнього середовища ЗОЗ або ЗСЗ (наприклад, ретельне прибирання кімнат/палат) і постійній гігієні рук. Руки слід обробляти шляхом миття з милом і водою, а не обробки спиртовмісним антисептиком, для механічного видалення спор. Для обробки поверхонь рекомендовано використовувати засоби, що містять гіпохлорит натрію.</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123" w:name="n732"/>
      <w:bookmarkEnd w:id="123"/>
      <w:r w:rsidRPr="00C70051">
        <w:rPr>
          <w:rFonts w:ascii="Times New Roman" w:eastAsia="Times New Roman" w:hAnsi="Times New Roman" w:cs="Times New Roman"/>
          <w:i/>
          <w:iCs/>
          <w:color w:val="000000"/>
          <w:sz w:val="24"/>
          <w:szCs w:val="24"/>
          <w:lang w:eastAsia="ru-RU"/>
        </w:rPr>
        <w:t>{Абзац другий пункту 3 розділу III із змінами, внесеними згідно з Наказом Міністерства охорони здоров'я </w:t>
      </w:r>
      <w:hyperlink r:id="rId38" w:anchor="n76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4" w:name="n735"/>
      <w:bookmarkEnd w:id="124"/>
      <w:r w:rsidRPr="00C70051">
        <w:rPr>
          <w:rFonts w:ascii="Times New Roman" w:eastAsia="Times New Roman" w:hAnsi="Times New Roman" w:cs="Times New Roman"/>
          <w:color w:val="000000"/>
          <w:sz w:val="24"/>
          <w:szCs w:val="24"/>
          <w:lang w:eastAsia="ru-RU"/>
        </w:rPr>
        <w:t>4. Незважаючи на те, що назва деяких МРМО говорить про резистентність лише до одного препарату (наприклад, МРЗС або ВРЕ), такі мікроорганізми зазвичай стійкі практично до всіх доступних АМП (ця особливість і визначає важливість таких мікроорганізмів для госпітальної епідеміології). До групи МРМО, які мають особливе значення для госпітальної епідеміології, відносяться: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5" w:name="n736"/>
      <w:bookmarkEnd w:id="125"/>
      <w:r w:rsidRPr="00C70051">
        <w:rPr>
          <w:rFonts w:ascii="Times New Roman" w:eastAsia="Times New Roman" w:hAnsi="Times New Roman" w:cs="Times New Roman"/>
          <w:color w:val="000000"/>
          <w:sz w:val="24"/>
          <w:szCs w:val="24"/>
          <w:lang w:eastAsia="ru-RU"/>
        </w:rPr>
        <w:t>1) інфекційні агенти надзвичайного рівня загрози: карбапенем-резистентний Acinetobacter, Candida auris, Clostridioides difficile, карбапенем-резистентні Enterobacteriaceae, антибіотикорезистентна Neisseria gonorrhoeae;</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6" w:name="n737"/>
      <w:bookmarkEnd w:id="126"/>
      <w:r w:rsidRPr="00C70051">
        <w:rPr>
          <w:rFonts w:ascii="Times New Roman" w:eastAsia="Times New Roman" w:hAnsi="Times New Roman" w:cs="Times New Roman"/>
          <w:color w:val="000000"/>
          <w:sz w:val="24"/>
          <w:szCs w:val="24"/>
          <w:lang w:eastAsia="ru-RU"/>
        </w:rPr>
        <w:t>2) інфекційні агенти високого рівня загрози: антибіотикорезистентний Campylobacter, резистентна до протигрибкових лікарських засобів Candida, Enterobacteriaceae продуценти бета-лактамаз розширеного спектру (далі - ПБЛРС), ванкоміцин-резистентні Enterococci, мультирезистентна Pseudomonas aeruginosa, мультирезистентна нетифоїдна Salmonella, антибіотикорезистентна Salmonella серотип Typhi, антибіотикорезистентна Shigella, метицилін-резистентний (MRSA), помірно чутливий до ванкоміцину (ПЧВЗС) та ванкоміцин-резистентний (ВРЗС) Staphylococcus aureus, мультирезистентний Streptococcus pneumoniae (МРСП), антибіотикорезистентна M. tuberculosis;</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7" w:name="n738"/>
      <w:bookmarkEnd w:id="127"/>
      <w:r w:rsidRPr="00C70051">
        <w:rPr>
          <w:rFonts w:ascii="Times New Roman" w:eastAsia="Times New Roman" w:hAnsi="Times New Roman" w:cs="Times New Roman"/>
          <w:color w:val="000000"/>
          <w:sz w:val="24"/>
          <w:szCs w:val="24"/>
          <w:lang w:eastAsia="ru-RU"/>
        </w:rPr>
        <w:t>3) інфекційні агенти, що розглядаються, як можливі загрози: еритроміцин-резистентний Streptococcus групи A, кліндаміцин- резистентний Streptococcus групи B;</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28" w:name="n739"/>
      <w:bookmarkEnd w:id="128"/>
      <w:r w:rsidRPr="00C70051">
        <w:rPr>
          <w:rFonts w:ascii="Times New Roman" w:eastAsia="Times New Roman" w:hAnsi="Times New Roman" w:cs="Times New Roman"/>
          <w:color w:val="000000"/>
          <w:sz w:val="24"/>
          <w:szCs w:val="24"/>
          <w:lang w:eastAsia="ru-RU"/>
        </w:rPr>
        <w:t>4) інфекційні агенти, ризик яких для госпітальної епідеміології досліджується: азол-резистентний Aspergillus fumigatus, антибіотикорезистентна Mycoplasma genitalium, антибіотикорезистентна Bordetella pertussis.</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129" w:name="n740"/>
      <w:bookmarkEnd w:id="129"/>
      <w:r w:rsidRPr="00C70051">
        <w:rPr>
          <w:rFonts w:ascii="Times New Roman" w:eastAsia="Times New Roman" w:hAnsi="Times New Roman" w:cs="Times New Roman"/>
          <w:i/>
          <w:iCs/>
          <w:color w:val="000000"/>
          <w:sz w:val="24"/>
          <w:szCs w:val="24"/>
          <w:lang w:eastAsia="ru-RU"/>
        </w:rPr>
        <w:t>{Пункт 4 розділу III в редакції Наказу Міністерства охорони здоров'я </w:t>
      </w:r>
      <w:hyperlink r:id="rId39" w:anchor="n766"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0" w:name="n108"/>
      <w:bookmarkEnd w:id="130"/>
      <w:r w:rsidRPr="00C70051">
        <w:rPr>
          <w:rFonts w:ascii="Times New Roman" w:eastAsia="Times New Roman" w:hAnsi="Times New Roman" w:cs="Times New Roman"/>
          <w:color w:val="000000"/>
          <w:sz w:val="24"/>
          <w:szCs w:val="24"/>
          <w:lang w:eastAsia="ru-RU"/>
        </w:rPr>
        <w:t>5. МРМО передаються тими ж шляхами, що і чутливі до АМП мікроорганізми. Передавання від пацієнта до пацієнта в ЗОЗ/ЗСЗ, зазвичай через руки працівників, є основним фактором, який пояснює збільшення захворюваності і розповсюдженості МРМО, особливо МРЗС та ВРЕ, у відділеннях невідкладної допомоги і ВАРІТ.</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1" w:name="n109"/>
      <w:bookmarkEnd w:id="131"/>
      <w:r w:rsidRPr="00C70051">
        <w:rPr>
          <w:rFonts w:ascii="Times New Roman" w:eastAsia="Times New Roman" w:hAnsi="Times New Roman" w:cs="Times New Roman"/>
          <w:color w:val="000000"/>
          <w:sz w:val="24"/>
          <w:szCs w:val="24"/>
          <w:lang w:eastAsia="ru-RU"/>
        </w:rPr>
        <w:lastRenderedPageBreak/>
        <w:t>6. Попередження передавання МРМО потребує комплексного підходу, що включає:</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2" w:name="n110"/>
      <w:bookmarkEnd w:id="132"/>
      <w:r w:rsidRPr="00C70051">
        <w:rPr>
          <w:rFonts w:ascii="Times New Roman" w:eastAsia="Times New Roman" w:hAnsi="Times New Roman" w:cs="Times New Roman"/>
          <w:color w:val="000000"/>
          <w:sz w:val="24"/>
          <w:szCs w:val="24"/>
          <w:lang w:eastAsia="ru-RU"/>
        </w:rPr>
        <w:t>1) адміністративні заходи (наприклад, достатнє укомплектування працівниками, системи зворотного зв’язку, процеси підвищення ефективності з метою забезпечення дотримання рекомендованих заходів інфекційного контролю);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3" w:name="n111"/>
      <w:bookmarkEnd w:id="133"/>
      <w:r w:rsidRPr="00C70051">
        <w:rPr>
          <w:rFonts w:ascii="Times New Roman" w:eastAsia="Times New Roman" w:hAnsi="Times New Roman" w:cs="Times New Roman"/>
          <w:color w:val="000000"/>
          <w:sz w:val="24"/>
          <w:szCs w:val="24"/>
          <w:lang w:eastAsia="ru-RU"/>
        </w:rPr>
        <w:t>2) навчання і підготовку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4" w:name="n112"/>
      <w:bookmarkEnd w:id="134"/>
      <w:r w:rsidRPr="00C70051">
        <w:rPr>
          <w:rFonts w:ascii="Times New Roman" w:eastAsia="Times New Roman" w:hAnsi="Times New Roman" w:cs="Times New Roman"/>
          <w:color w:val="000000"/>
          <w:sz w:val="24"/>
          <w:szCs w:val="24"/>
          <w:lang w:eastAsia="ru-RU"/>
        </w:rPr>
        <w:t>3) раціональне використання АМП (</w:t>
      </w:r>
      <w:proofErr w:type="gramStart"/>
      <w:r w:rsidRPr="00C70051">
        <w:rPr>
          <w:rFonts w:ascii="Times New Roman" w:eastAsia="Times New Roman" w:hAnsi="Times New Roman" w:cs="Times New Roman"/>
          <w:color w:val="000000"/>
          <w:sz w:val="24"/>
          <w:szCs w:val="24"/>
          <w:lang w:eastAsia="ru-RU"/>
        </w:rPr>
        <w:t>в першу</w:t>
      </w:r>
      <w:proofErr w:type="gramEnd"/>
      <w:r w:rsidRPr="00C70051">
        <w:rPr>
          <w:rFonts w:ascii="Times New Roman" w:eastAsia="Times New Roman" w:hAnsi="Times New Roman" w:cs="Times New Roman"/>
          <w:color w:val="000000"/>
          <w:sz w:val="24"/>
          <w:szCs w:val="24"/>
          <w:lang w:eastAsia="ru-RU"/>
        </w:rPr>
        <w:t xml:space="preserve"> чергу антибіотиків);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5" w:name="n113"/>
      <w:bookmarkEnd w:id="135"/>
      <w:r w:rsidRPr="00C70051">
        <w:rPr>
          <w:rFonts w:ascii="Times New Roman" w:eastAsia="Times New Roman" w:hAnsi="Times New Roman" w:cs="Times New Roman"/>
          <w:color w:val="000000"/>
          <w:sz w:val="24"/>
          <w:szCs w:val="24"/>
          <w:lang w:eastAsia="ru-RU"/>
        </w:rPr>
        <w:t>4) епідеміологічний нагляд за цільовими МРМО;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6" w:name="n114"/>
      <w:bookmarkEnd w:id="136"/>
      <w:r w:rsidRPr="00C70051">
        <w:rPr>
          <w:rFonts w:ascii="Times New Roman" w:eastAsia="Times New Roman" w:hAnsi="Times New Roman" w:cs="Times New Roman"/>
          <w:color w:val="000000"/>
          <w:sz w:val="24"/>
          <w:szCs w:val="24"/>
          <w:lang w:eastAsia="ru-RU"/>
        </w:rPr>
        <w:t>5) забезпечення виконання заходів запобігання зараженню під час проведення догляду за пацієнтами;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7" w:name="n115"/>
      <w:bookmarkEnd w:id="137"/>
      <w:r w:rsidRPr="00C70051">
        <w:rPr>
          <w:rFonts w:ascii="Times New Roman" w:eastAsia="Times New Roman" w:hAnsi="Times New Roman" w:cs="Times New Roman"/>
          <w:color w:val="000000"/>
          <w:sz w:val="24"/>
          <w:szCs w:val="24"/>
          <w:lang w:eastAsia="ru-RU"/>
        </w:rPr>
        <w:t>6) забезпечення заходів з охорони внутрішнього середовища ЗОЗ або ЗСЗ (наприклад, очищення і дезінфекція обладнання, яке використовується при догляді за пацієнтами, використання медичних приладів (тонометр, термометр, джгут тощо) виключно для одного пацієнта із захворюваннями спричиненими МРМО);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8" w:name="n116"/>
      <w:bookmarkEnd w:id="138"/>
      <w:r w:rsidRPr="00C70051">
        <w:rPr>
          <w:rFonts w:ascii="Times New Roman" w:eastAsia="Times New Roman" w:hAnsi="Times New Roman" w:cs="Times New Roman"/>
          <w:color w:val="000000"/>
          <w:sz w:val="24"/>
          <w:szCs w:val="24"/>
          <w:lang w:eastAsia="ru-RU"/>
        </w:rPr>
        <w:t>7) забезпечення проведення деколонізаційної терапії в разі необхідності.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39" w:name="n117"/>
      <w:bookmarkEnd w:id="139"/>
      <w:r w:rsidRPr="00C70051">
        <w:rPr>
          <w:rFonts w:ascii="Times New Roman" w:eastAsia="Times New Roman" w:hAnsi="Times New Roman" w:cs="Times New Roman"/>
          <w:color w:val="000000"/>
          <w:sz w:val="24"/>
          <w:szCs w:val="24"/>
          <w:lang w:eastAsia="ru-RU"/>
        </w:rPr>
        <w:t>7. Агенти, які можуть використовуватися для біотероризму, поділяються на категорії А (високий пріоритет), В (середній пріоритет) та С (низький пріоритет). До агентів біотероризму високого пріоритету відносяться сибірка, натуральна віспа, чума, туляремія, вірусні геморагічні лихоманки і ботулізм, оскільки вони: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40" w:name="n118"/>
      <w:bookmarkEnd w:id="140"/>
      <w:r w:rsidRPr="00C70051">
        <w:rPr>
          <w:rFonts w:ascii="Times New Roman" w:eastAsia="Times New Roman" w:hAnsi="Times New Roman" w:cs="Times New Roman"/>
          <w:color w:val="000000"/>
          <w:sz w:val="24"/>
          <w:szCs w:val="24"/>
          <w:lang w:eastAsia="ru-RU"/>
        </w:rPr>
        <w:t>1) здатні легко розповсюджуватися в навколишньому середовищі та/або передаватися від людини до людини;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41" w:name="n119"/>
      <w:bookmarkEnd w:id="141"/>
      <w:r w:rsidRPr="00C70051">
        <w:rPr>
          <w:rFonts w:ascii="Times New Roman" w:eastAsia="Times New Roman" w:hAnsi="Times New Roman" w:cs="Times New Roman"/>
          <w:color w:val="000000"/>
          <w:sz w:val="24"/>
          <w:szCs w:val="24"/>
          <w:lang w:eastAsia="ru-RU"/>
        </w:rPr>
        <w:t>2) здатні викликати високу смертність;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42" w:name="n120"/>
      <w:bookmarkEnd w:id="142"/>
      <w:r w:rsidRPr="00C70051">
        <w:rPr>
          <w:rFonts w:ascii="Times New Roman" w:eastAsia="Times New Roman" w:hAnsi="Times New Roman" w:cs="Times New Roman"/>
          <w:color w:val="000000"/>
          <w:sz w:val="24"/>
          <w:szCs w:val="24"/>
          <w:lang w:eastAsia="ru-RU"/>
        </w:rPr>
        <w:t>3) здатні спричинити серйозний вплив на громадське здоров’я;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43" w:name="n121"/>
      <w:bookmarkEnd w:id="143"/>
      <w:r w:rsidRPr="00C70051">
        <w:rPr>
          <w:rFonts w:ascii="Times New Roman" w:eastAsia="Times New Roman" w:hAnsi="Times New Roman" w:cs="Times New Roman"/>
          <w:color w:val="000000"/>
          <w:sz w:val="24"/>
          <w:szCs w:val="24"/>
          <w:lang w:eastAsia="ru-RU"/>
        </w:rPr>
        <w:t>4) здатні викликати суспільну паніку і соціальні потрясіння;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44" w:name="n122"/>
      <w:bookmarkEnd w:id="144"/>
      <w:r w:rsidRPr="00C70051">
        <w:rPr>
          <w:rFonts w:ascii="Times New Roman" w:eastAsia="Times New Roman" w:hAnsi="Times New Roman" w:cs="Times New Roman"/>
          <w:color w:val="000000"/>
          <w:sz w:val="24"/>
          <w:szCs w:val="24"/>
          <w:lang w:eastAsia="ru-RU"/>
        </w:rPr>
        <w:t>5) потребують спеціальних дій для забезпечення готовності системи охорони здоров’я та держави в цілому.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45" w:name="n123"/>
      <w:bookmarkEnd w:id="145"/>
      <w:r w:rsidRPr="00C70051">
        <w:rPr>
          <w:rFonts w:ascii="Times New Roman" w:eastAsia="Times New Roman" w:hAnsi="Times New Roman" w:cs="Times New Roman"/>
          <w:color w:val="000000"/>
          <w:sz w:val="24"/>
          <w:szCs w:val="24"/>
          <w:lang w:eastAsia="ru-RU"/>
        </w:rPr>
        <w:t>Загальна інформація з ПІІК в ЗОЗ та ЗСЗ щодо агентів біотероризму групи А наведена в </w:t>
      </w:r>
      <w:hyperlink r:id="rId40" w:anchor="n468" w:history="1">
        <w:r w:rsidRPr="00C70051">
          <w:rPr>
            <w:rFonts w:ascii="Times New Roman" w:eastAsia="Times New Roman" w:hAnsi="Times New Roman" w:cs="Times New Roman"/>
            <w:color w:val="006600"/>
            <w:sz w:val="24"/>
            <w:szCs w:val="24"/>
            <w:lang w:eastAsia="ru-RU"/>
          </w:rPr>
          <w:t>додатку 2</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46" w:name="n124"/>
      <w:bookmarkEnd w:id="146"/>
      <w:r w:rsidRPr="00C70051">
        <w:rPr>
          <w:rFonts w:ascii="Times New Roman" w:eastAsia="Times New Roman" w:hAnsi="Times New Roman" w:cs="Times New Roman"/>
          <w:color w:val="000000"/>
          <w:sz w:val="24"/>
          <w:szCs w:val="24"/>
          <w:lang w:eastAsia="ru-RU"/>
        </w:rPr>
        <w:t xml:space="preserve">8. До інфекційних агентів біотероризму категорій </w:t>
      </w:r>
      <w:proofErr w:type="gramStart"/>
      <w:r w:rsidRPr="00C70051">
        <w:rPr>
          <w:rFonts w:ascii="Times New Roman" w:eastAsia="Times New Roman" w:hAnsi="Times New Roman" w:cs="Times New Roman"/>
          <w:color w:val="000000"/>
          <w:sz w:val="24"/>
          <w:szCs w:val="24"/>
          <w:lang w:eastAsia="ru-RU"/>
        </w:rPr>
        <w:t>В</w:t>
      </w:r>
      <w:proofErr w:type="gramEnd"/>
      <w:r w:rsidRPr="00C70051">
        <w:rPr>
          <w:rFonts w:ascii="Times New Roman" w:eastAsia="Times New Roman" w:hAnsi="Times New Roman" w:cs="Times New Roman"/>
          <w:color w:val="000000"/>
          <w:sz w:val="24"/>
          <w:szCs w:val="24"/>
          <w:lang w:eastAsia="ru-RU"/>
        </w:rPr>
        <w:t xml:space="preserve"> і С відносяться: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47" w:name="n125"/>
      <w:bookmarkEnd w:id="147"/>
      <w:r w:rsidRPr="00C70051">
        <w:rPr>
          <w:rFonts w:ascii="Times New Roman" w:eastAsia="Times New Roman" w:hAnsi="Times New Roman" w:cs="Times New Roman"/>
          <w:color w:val="000000"/>
          <w:sz w:val="24"/>
          <w:szCs w:val="24"/>
          <w:lang w:val="en-US" w:eastAsia="ru-RU"/>
        </w:rPr>
        <w:t xml:space="preserve">1) </w:t>
      </w:r>
      <w:r w:rsidRPr="00C70051">
        <w:rPr>
          <w:rFonts w:ascii="Times New Roman" w:eastAsia="Times New Roman" w:hAnsi="Times New Roman" w:cs="Times New Roman"/>
          <w:color w:val="000000"/>
          <w:sz w:val="24"/>
          <w:szCs w:val="24"/>
          <w:lang w:eastAsia="ru-RU"/>
        </w:rPr>
        <w:t>бруцельоз</w:t>
      </w:r>
      <w:r w:rsidRPr="00C70051">
        <w:rPr>
          <w:rFonts w:ascii="Times New Roman" w:eastAsia="Times New Roman" w:hAnsi="Times New Roman" w:cs="Times New Roman"/>
          <w:color w:val="000000"/>
          <w:sz w:val="24"/>
          <w:szCs w:val="24"/>
          <w:lang w:val="en-US" w:eastAsia="ru-RU"/>
        </w:rPr>
        <w:t xml:space="preserve"> (Bructlla species);</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48" w:name="n126"/>
      <w:bookmarkEnd w:id="148"/>
      <w:r w:rsidRPr="00C70051">
        <w:rPr>
          <w:rFonts w:ascii="Times New Roman" w:eastAsia="Times New Roman" w:hAnsi="Times New Roman" w:cs="Times New Roman"/>
          <w:color w:val="000000"/>
          <w:sz w:val="24"/>
          <w:szCs w:val="24"/>
          <w:lang w:val="en-US" w:eastAsia="ru-RU"/>
        </w:rPr>
        <w:t xml:space="preserve">2) </w:t>
      </w:r>
      <w:r w:rsidRPr="00C70051">
        <w:rPr>
          <w:rFonts w:ascii="Times New Roman" w:eastAsia="Times New Roman" w:hAnsi="Times New Roman" w:cs="Times New Roman"/>
          <w:color w:val="000000"/>
          <w:sz w:val="24"/>
          <w:szCs w:val="24"/>
          <w:lang w:eastAsia="ru-RU"/>
        </w:rPr>
        <w:t>сап</w:t>
      </w:r>
      <w:r w:rsidRPr="00C70051">
        <w:rPr>
          <w:rFonts w:ascii="Times New Roman" w:eastAsia="Times New Roman" w:hAnsi="Times New Roman" w:cs="Times New Roman"/>
          <w:color w:val="000000"/>
          <w:sz w:val="24"/>
          <w:szCs w:val="24"/>
          <w:lang w:val="en-US" w:eastAsia="ru-RU"/>
        </w:rPr>
        <w:t xml:space="preserve"> (Burkholderia mallei);</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49" w:name="n127"/>
      <w:bookmarkEnd w:id="149"/>
      <w:r w:rsidRPr="00C70051">
        <w:rPr>
          <w:rFonts w:ascii="Times New Roman" w:eastAsia="Times New Roman" w:hAnsi="Times New Roman" w:cs="Times New Roman"/>
          <w:color w:val="000000"/>
          <w:sz w:val="24"/>
          <w:szCs w:val="24"/>
          <w:lang w:val="en-US" w:eastAsia="ru-RU"/>
        </w:rPr>
        <w:t xml:space="preserve">3) </w:t>
      </w:r>
      <w:r w:rsidRPr="00C70051">
        <w:rPr>
          <w:rFonts w:ascii="Times New Roman" w:eastAsia="Times New Roman" w:hAnsi="Times New Roman" w:cs="Times New Roman"/>
          <w:color w:val="000000"/>
          <w:sz w:val="24"/>
          <w:szCs w:val="24"/>
          <w:lang w:eastAsia="ru-RU"/>
        </w:rPr>
        <w:t>мілеоїдоз</w:t>
      </w:r>
      <w:r w:rsidRPr="00C70051">
        <w:rPr>
          <w:rFonts w:ascii="Times New Roman" w:eastAsia="Times New Roman" w:hAnsi="Times New Roman" w:cs="Times New Roman"/>
          <w:color w:val="000000"/>
          <w:sz w:val="24"/>
          <w:szCs w:val="24"/>
          <w:lang w:val="en-US" w:eastAsia="ru-RU"/>
        </w:rPr>
        <w:t xml:space="preserve"> (Burkholderia pseudomallei);</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0" w:name="n128"/>
      <w:bookmarkEnd w:id="150"/>
      <w:r w:rsidRPr="00C70051">
        <w:rPr>
          <w:rFonts w:ascii="Times New Roman" w:eastAsia="Times New Roman" w:hAnsi="Times New Roman" w:cs="Times New Roman"/>
          <w:color w:val="000000"/>
          <w:sz w:val="24"/>
          <w:szCs w:val="24"/>
          <w:lang w:val="en-US" w:eastAsia="ru-RU"/>
        </w:rPr>
        <w:t xml:space="preserve">4) </w:t>
      </w:r>
      <w:r w:rsidRPr="00C70051">
        <w:rPr>
          <w:rFonts w:ascii="Times New Roman" w:eastAsia="Times New Roman" w:hAnsi="Times New Roman" w:cs="Times New Roman"/>
          <w:color w:val="000000"/>
          <w:sz w:val="24"/>
          <w:szCs w:val="24"/>
          <w:lang w:eastAsia="ru-RU"/>
        </w:rPr>
        <w:t>псітакоз</w:t>
      </w:r>
      <w:r w:rsidRPr="00C70051">
        <w:rPr>
          <w:rFonts w:ascii="Times New Roman" w:eastAsia="Times New Roman" w:hAnsi="Times New Roman" w:cs="Times New Roman"/>
          <w:color w:val="000000"/>
          <w:sz w:val="24"/>
          <w:szCs w:val="24"/>
          <w:lang w:val="en-US" w:eastAsia="ru-RU"/>
        </w:rPr>
        <w:t xml:space="preserve"> (Chlamydia psittaci);</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1" w:name="n129"/>
      <w:bookmarkEnd w:id="151"/>
      <w:r w:rsidRPr="00C70051">
        <w:rPr>
          <w:rFonts w:ascii="Times New Roman" w:eastAsia="Times New Roman" w:hAnsi="Times New Roman" w:cs="Times New Roman"/>
          <w:color w:val="000000"/>
          <w:sz w:val="24"/>
          <w:szCs w:val="24"/>
          <w:lang w:val="en-US" w:eastAsia="ru-RU"/>
        </w:rPr>
        <w:t xml:space="preserve">5) </w:t>
      </w:r>
      <w:r w:rsidRPr="00C70051">
        <w:rPr>
          <w:rFonts w:ascii="Times New Roman" w:eastAsia="Times New Roman" w:hAnsi="Times New Roman" w:cs="Times New Roman"/>
          <w:color w:val="000000"/>
          <w:sz w:val="24"/>
          <w:szCs w:val="24"/>
          <w:lang w:eastAsia="ru-RU"/>
        </w:rPr>
        <w:t>холера</w:t>
      </w:r>
      <w:r w:rsidRPr="00C70051">
        <w:rPr>
          <w:rFonts w:ascii="Times New Roman" w:eastAsia="Times New Roman" w:hAnsi="Times New Roman" w:cs="Times New Roman"/>
          <w:color w:val="000000"/>
          <w:sz w:val="24"/>
          <w:szCs w:val="24"/>
          <w:lang w:val="en-US" w:eastAsia="ru-RU"/>
        </w:rPr>
        <w:t xml:space="preserve"> (Vibrio cholerae);</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2" w:name="n130"/>
      <w:bookmarkEnd w:id="152"/>
      <w:r w:rsidRPr="00C70051">
        <w:rPr>
          <w:rFonts w:ascii="Times New Roman" w:eastAsia="Times New Roman" w:hAnsi="Times New Roman" w:cs="Times New Roman"/>
          <w:color w:val="000000"/>
          <w:sz w:val="24"/>
          <w:szCs w:val="24"/>
          <w:lang w:val="en-US" w:eastAsia="ru-RU"/>
        </w:rPr>
        <w:t xml:space="preserve">6) </w:t>
      </w:r>
      <w:r w:rsidRPr="00C70051">
        <w:rPr>
          <w:rFonts w:ascii="Times New Roman" w:eastAsia="Times New Roman" w:hAnsi="Times New Roman" w:cs="Times New Roman"/>
          <w:color w:val="000000"/>
          <w:sz w:val="24"/>
          <w:szCs w:val="24"/>
          <w:lang w:eastAsia="ru-RU"/>
        </w:rPr>
        <w:t>епсилон</w:t>
      </w:r>
      <w:r w:rsidRPr="00C70051">
        <w:rPr>
          <w:rFonts w:ascii="Times New Roman" w:eastAsia="Times New Roman" w:hAnsi="Times New Roman" w:cs="Times New Roman"/>
          <w:color w:val="000000"/>
          <w:sz w:val="24"/>
          <w:szCs w:val="24"/>
          <w:lang w:val="en-US" w:eastAsia="ru-RU"/>
        </w:rPr>
        <w:t>-</w:t>
      </w:r>
      <w:r w:rsidRPr="00C70051">
        <w:rPr>
          <w:rFonts w:ascii="Times New Roman" w:eastAsia="Times New Roman" w:hAnsi="Times New Roman" w:cs="Times New Roman"/>
          <w:color w:val="000000"/>
          <w:sz w:val="24"/>
          <w:szCs w:val="24"/>
          <w:lang w:eastAsia="ru-RU"/>
        </w:rPr>
        <w:t>токсин</w:t>
      </w:r>
      <w:r w:rsidRPr="00C70051">
        <w:rPr>
          <w:rFonts w:ascii="Times New Roman" w:eastAsia="Times New Roman" w:hAnsi="Times New Roman" w:cs="Times New Roman"/>
          <w:color w:val="000000"/>
          <w:sz w:val="24"/>
          <w:szCs w:val="24"/>
          <w:lang w:val="en-US" w:eastAsia="ru-RU"/>
        </w:rPr>
        <w:t xml:space="preserve"> (Clostridium perfringens);</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3" w:name="n131"/>
      <w:bookmarkEnd w:id="153"/>
      <w:r w:rsidRPr="00C70051">
        <w:rPr>
          <w:rFonts w:ascii="Times New Roman" w:eastAsia="Times New Roman" w:hAnsi="Times New Roman" w:cs="Times New Roman"/>
          <w:color w:val="000000"/>
          <w:sz w:val="24"/>
          <w:szCs w:val="24"/>
          <w:lang w:val="en-US" w:eastAsia="ru-RU"/>
        </w:rPr>
        <w:t xml:space="preserve">7) </w:t>
      </w:r>
      <w:r w:rsidRPr="00C70051">
        <w:rPr>
          <w:rFonts w:ascii="Times New Roman" w:eastAsia="Times New Roman" w:hAnsi="Times New Roman" w:cs="Times New Roman"/>
          <w:color w:val="000000"/>
          <w:sz w:val="24"/>
          <w:szCs w:val="24"/>
          <w:lang w:eastAsia="ru-RU"/>
        </w:rPr>
        <w:t>Ку</w:t>
      </w:r>
      <w:r w:rsidRPr="00C70051">
        <w:rPr>
          <w:rFonts w:ascii="Times New Roman" w:eastAsia="Times New Roman" w:hAnsi="Times New Roman" w:cs="Times New Roman"/>
          <w:color w:val="000000"/>
          <w:sz w:val="24"/>
          <w:szCs w:val="24"/>
          <w:lang w:val="en-US" w:eastAsia="ru-RU"/>
        </w:rPr>
        <w:t>-</w:t>
      </w:r>
      <w:r w:rsidRPr="00C70051">
        <w:rPr>
          <w:rFonts w:ascii="Times New Roman" w:eastAsia="Times New Roman" w:hAnsi="Times New Roman" w:cs="Times New Roman"/>
          <w:color w:val="000000"/>
          <w:sz w:val="24"/>
          <w:szCs w:val="24"/>
          <w:lang w:eastAsia="ru-RU"/>
        </w:rPr>
        <w:t>лихоманка</w:t>
      </w:r>
      <w:r w:rsidRPr="00C70051">
        <w:rPr>
          <w:rFonts w:ascii="Times New Roman" w:eastAsia="Times New Roman" w:hAnsi="Times New Roman" w:cs="Times New Roman"/>
          <w:color w:val="000000"/>
          <w:sz w:val="24"/>
          <w:szCs w:val="24"/>
          <w:lang w:val="en-US" w:eastAsia="ru-RU"/>
        </w:rPr>
        <w:t xml:space="preserve"> (Coxiella burnetii);</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4" w:name="n132"/>
      <w:bookmarkEnd w:id="154"/>
      <w:r w:rsidRPr="00C70051">
        <w:rPr>
          <w:rFonts w:ascii="Times New Roman" w:eastAsia="Times New Roman" w:hAnsi="Times New Roman" w:cs="Times New Roman"/>
          <w:color w:val="000000"/>
          <w:sz w:val="24"/>
          <w:szCs w:val="24"/>
          <w:lang w:val="en-US" w:eastAsia="ru-RU"/>
        </w:rPr>
        <w:t>8) E. coli O157:H7;</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5" w:name="n133"/>
      <w:bookmarkEnd w:id="155"/>
      <w:r w:rsidRPr="00C70051">
        <w:rPr>
          <w:rFonts w:ascii="Times New Roman" w:eastAsia="Times New Roman" w:hAnsi="Times New Roman" w:cs="Times New Roman"/>
          <w:color w:val="000000"/>
          <w:sz w:val="24"/>
          <w:szCs w:val="24"/>
          <w:lang w:val="en-US" w:eastAsia="ru-RU"/>
        </w:rPr>
        <w:t xml:space="preserve">9) </w:t>
      </w:r>
      <w:r w:rsidRPr="00C70051">
        <w:rPr>
          <w:rFonts w:ascii="Times New Roman" w:eastAsia="Times New Roman" w:hAnsi="Times New Roman" w:cs="Times New Roman"/>
          <w:color w:val="000000"/>
          <w:sz w:val="24"/>
          <w:szCs w:val="24"/>
          <w:lang w:eastAsia="ru-RU"/>
        </w:rPr>
        <w:t>нові</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інфекційні</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агенти</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вірус</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Ніпах</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та</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хантавірус</w:t>
      </w:r>
      <w:r w:rsidRPr="00C70051">
        <w:rPr>
          <w:rFonts w:ascii="Times New Roman" w:eastAsia="Times New Roman" w:hAnsi="Times New Roman" w:cs="Times New Roman"/>
          <w:color w:val="000000"/>
          <w:sz w:val="24"/>
          <w:szCs w:val="24"/>
          <w:lang w:val="en-US"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6" w:name="n134"/>
      <w:bookmarkEnd w:id="156"/>
      <w:r w:rsidRPr="00C70051">
        <w:rPr>
          <w:rFonts w:ascii="Times New Roman" w:eastAsia="Times New Roman" w:hAnsi="Times New Roman" w:cs="Times New Roman"/>
          <w:color w:val="000000"/>
          <w:sz w:val="24"/>
          <w:szCs w:val="24"/>
          <w:lang w:val="en-US" w:eastAsia="ru-RU"/>
        </w:rPr>
        <w:lastRenderedPageBreak/>
        <w:t xml:space="preserve">10) </w:t>
      </w:r>
      <w:r w:rsidRPr="00C70051">
        <w:rPr>
          <w:rFonts w:ascii="Times New Roman" w:eastAsia="Times New Roman" w:hAnsi="Times New Roman" w:cs="Times New Roman"/>
          <w:color w:val="000000"/>
          <w:sz w:val="24"/>
          <w:szCs w:val="24"/>
          <w:lang w:eastAsia="ru-RU"/>
        </w:rPr>
        <w:t>збудники</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що</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становлять</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загрозу</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безпеці</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харчових</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продуктів</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наприклад</w:t>
      </w:r>
      <w:r w:rsidRPr="00C70051">
        <w:rPr>
          <w:rFonts w:ascii="Times New Roman" w:eastAsia="Times New Roman" w:hAnsi="Times New Roman" w:cs="Times New Roman"/>
          <w:color w:val="000000"/>
          <w:sz w:val="24"/>
          <w:szCs w:val="24"/>
          <w:lang w:val="en-US" w:eastAsia="ru-RU"/>
        </w:rPr>
        <w:t>, Salmonella species, Shigella, E. coli O157:H7);</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7" w:name="n135"/>
      <w:bookmarkEnd w:id="157"/>
      <w:r w:rsidRPr="00C70051">
        <w:rPr>
          <w:rFonts w:ascii="Times New Roman" w:eastAsia="Times New Roman" w:hAnsi="Times New Roman" w:cs="Times New Roman"/>
          <w:color w:val="000000"/>
          <w:sz w:val="24"/>
          <w:szCs w:val="24"/>
          <w:lang w:val="en-US" w:eastAsia="ru-RU"/>
        </w:rPr>
        <w:t xml:space="preserve">11) </w:t>
      </w:r>
      <w:r w:rsidRPr="00C70051">
        <w:rPr>
          <w:rFonts w:ascii="Times New Roman" w:eastAsia="Times New Roman" w:hAnsi="Times New Roman" w:cs="Times New Roman"/>
          <w:color w:val="000000"/>
          <w:sz w:val="24"/>
          <w:szCs w:val="24"/>
          <w:lang w:eastAsia="ru-RU"/>
        </w:rPr>
        <w:t>епідемічний</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тиф</w:t>
      </w:r>
      <w:r w:rsidRPr="00C70051">
        <w:rPr>
          <w:rFonts w:ascii="Times New Roman" w:eastAsia="Times New Roman" w:hAnsi="Times New Roman" w:cs="Times New Roman"/>
          <w:color w:val="000000"/>
          <w:sz w:val="24"/>
          <w:szCs w:val="24"/>
          <w:lang w:val="en-US" w:eastAsia="ru-RU"/>
        </w:rPr>
        <w:t xml:space="preserve"> (Rickettsia prowazekii);</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8" w:name="n136"/>
      <w:bookmarkEnd w:id="158"/>
      <w:r w:rsidRPr="00C70051">
        <w:rPr>
          <w:rFonts w:ascii="Times New Roman" w:eastAsia="Times New Roman" w:hAnsi="Times New Roman" w:cs="Times New Roman"/>
          <w:color w:val="000000"/>
          <w:sz w:val="24"/>
          <w:szCs w:val="24"/>
          <w:lang w:val="en-US" w:eastAsia="ru-RU"/>
        </w:rPr>
        <w:t xml:space="preserve">12) </w:t>
      </w:r>
      <w:r w:rsidRPr="00C70051">
        <w:rPr>
          <w:rFonts w:ascii="Times New Roman" w:eastAsia="Times New Roman" w:hAnsi="Times New Roman" w:cs="Times New Roman"/>
          <w:color w:val="000000"/>
          <w:sz w:val="24"/>
          <w:szCs w:val="24"/>
          <w:lang w:eastAsia="ru-RU"/>
        </w:rPr>
        <w:t>черевний</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тиф</w:t>
      </w:r>
      <w:r w:rsidRPr="00C70051">
        <w:rPr>
          <w:rFonts w:ascii="Times New Roman" w:eastAsia="Times New Roman" w:hAnsi="Times New Roman" w:cs="Times New Roman"/>
          <w:color w:val="000000"/>
          <w:sz w:val="24"/>
          <w:szCs w:val="24"/>
          <w:lang w:val="en-US" w:eastAsia="ru-RU"/>
        </w:rPr>
        <w:t xml:space="preserve"> (Salmonella typhi);</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59" w:name="n137"/>
      <w:bookmarkEnd w:id="159"/>
      <w:r w:rsidRPr="00C70051">
        <w:rPr>
          <w:rFonts w:ascii="Times New Roman" w:eastAsia="Times New Roman" w:hAnsi="Times New Roman" w:cs="Times New Roman"/>
          <w:color w:val="000000"/>
          <w:sz w:val="24"/>
          <w:szCs w:val="24"/>
          <w:lang w:val="en-US" w:eastAsia="ru-RU"/>
        </w:rPr>
        <w:t xml:space="preserve">13) </w:t>
      </w:r>
      <w:r w:rsidRPr="00C70051">
        <w:rPr>
          <w:rFonts w:ascii="Times New Roman" w:eastAsia="Times New Roman" w:hAnsi="Times New Roman" w:cs="Times New Roman"/>
          <w:color w:val="000000"/>
          <w:sz w:val="24"/>
          <w:szCs w:val="24"/>
          <w:lang w:eastAsia="ru-RU"/>
        </w:rPr>
        <w:t>вірусні</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енцефаліти</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викликані</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альфавірусами</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наприклад</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венесуельський</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кінський</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енцефаліт</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східний</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та</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західний</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кінські</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енцефаліти</w:t>
      </w:r>
      <w:r w:rsidRPr="00C70051">
        <w:rPr>
          <w:rFonts w:ascii="Times New Roman" w:eastAsia="Times New Roman" w:hAnsi="Times New Roman" w:cs="Times New Roman"/>
          <w:color w:val="000000"/>
          <w:sz w:val="24"/>
          <w:szCs w:val="24"/>
          <w:lang w:val="en-US"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val="en-US" w:eastAsia="ru-RU"/>
        </w:rPr>
      </w:pPr>
      <w:bookmarkStart w:id="160" w:name="n138"/>
      <w:bookmarkEnd w:id="160"/>
      <w:r w:rsidRPr="00C70051">
        <w:rPr>
          <w:rFonts w:ascii="Times New Roman" w:eastAsia="Times New Roman" w:hAnsi="Times New Roman" w:cs="Times New Roman"/>
          <w:color w:val="000000"/>
          <w:sz w:val="24"/>
          <w:szCs w:val="24"/>
          <w:lang w:val="en-US" w:eastAsia="ru-RU"/>
        </w:rPr>
        <w:t xml:space="preserve">14) </w:t>
      </w:r>
      <w:r w:rsidRPr="00C70051">
        <w:rPr>
          <w:rFonts w:ascii="Times New Roman" w:eastAsia="Times New Roman" w:hAnsi="Times New Roman" w:cs="Times New Roman"/>
          <w:color w:val="000000"/>
          <w:sz w:val="24"/>
          <w:szCs w:val="24"/>
          <w:lang w:eastAsia="ru-RU"/>
        </w:rPr>
        <w:t>збудники</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що</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становлять</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загрозу</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безпеці</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водних</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ресурсів</w:t>
      </w:r>
      <w:r w:rsidRPr="00C70051">
        <w:rPr>
          <w:rFonts w:ascii="Times New Roman" w:eastAsia="Times New Roman" w:hAnsi="Times New Roman" w:cs="Times New Roman"/>
          <w:color w:val="000000"/>
          <w:sz w:val="24"/>
          <w:szCs w:val="24"/>
          <w:lang w:val="en-US" w:eastAsia="ru-RU"/>
        </w:rPr>
        <w:t xml:space="preserve"> (</w:t>
      </w:r>
      <w:r w:rsidRPr="00C70051">
        <w:rPr>
          <w:rFonts w:ascii="Times New Roman" w:eastAsia="Times New Roman" w:hAnsi="Times New Roman" w:cs="Times New Roman"/>
          <w:color w:val="000000"/>
          <w:sz w:val="24"/>
          <w:szCs w:val="24"/>
          <w:lang w:eastAsia="ru-RU"/>
        </w:rPr>
        <w:t>наприклад</w:t>
      </w:r>
      <w:r w:rsidRPr="00C70051">
        <w:rPr>
          <w:rFonts w:ascii="Times New Roman" w:eastAsia="Times New Roman" w:hAnsi="Times New Roman" w:cs="Times New Roman"/>
          <w:color w:val="000000"/>
          <w:sz w:val="24"/>
          <w:szCs w:val="24"/>
          <w:lang w:val="en-US" w:eastAsia="ru-RU"/>
        </w:rPr>
        <w:t>, Cryptosporidium parvum).</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1" w:name="n139"/>
      <w:bookmarkEnd w:id="161"/>
      <w:r w:rsidRPr="00C70051">
        <w:rPr>
          <w:rFonts w:ascii="Times New Roman" w:eastAsia="Times New Roman" w:hAnsi="Times New Roman" w:cs="Times New Roman"/>
          <w:color w:val="000000"/>
          <w:sz w:val="24"/>
          <w:szCs w:val="24"/>
          <w:lang w:eastAsia="ru-RU"/>
        </w:rPr>
        <w:t xml:space="preserve">Агенти біотероризму груп </w:t>
      </w:r>
      <w:proofErr w:type="gramStart"/>
      <w:r w:rsidRPr="00C70051">
        <w:rPr>
          <w:rFonts w:ascii="Times New Roman" w:eastAsia="Times New Roman" w:hAnsi="Times New Roman" w:cs="Times New Roman"/>
          <w:color w:val="000000"/>
          <w:sz w:val="24"/>
          <w:szCs w:val="24"/>
          <w:lang w:eastAsia="ru-RU"/>
        </w:rPr>
        <w:t>В</w:t>
      </w:r>
      <w:proofErr w:type="gramEnd"/>
      <w:r w:rsidRPr="00C70051">
        <w:rPr>
          <w:rFonts w:ascii="Times New Roman" w:eastAsia="Times New Roman" w:hAnsi="Times New Roman" w:cs="Times New Roman"/>
          <w:color w:val="000000"/>
          <w:sz w:val="24"/>
          <w:szCs w:val="24"/>
          <w:lang w:eastAsia="ru-RU"/>
        </w:rPr>
        <w:t xml:space="preserve"> і С викликають меншу захворюваність і смертність.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2" w:name="n140"/>
      <w:bookmarkEnd w:id="162"/>
      <w:r w:rsidRPr="00C70051">
        <w:rPr>
          <w:rFonts w:ascii="Times New Roman" w:eastAsia="Times New Roman" w:hAnsi="Times New Roman" w:cs="Times New Roman"/>
          <w:color w:val="000000"/>
          <w:sz w:val="24"/>
          <w:szCs w:val="24"/>
          <w:lang w:eastAsia="ru-RU"/>
        </w:rPr>
        <w:t>9. Під час роботи з підозрілим щодо біотероризму випадком, працівники стикаються з іншим набором проблем та задач у порівнянні із «звичними» інфекційними агентами. Розуміння епідеміології, способів передавання та інфікування і клінічного перебігу кожної з хвороб, а також ретельно складені плани (СОП в яких зазначені короткий опис захворювання, ресурси необхідні для надання допомоги пацієнтам та їх розміщення в ЗОЗ, алгоритм дій та оповіщення, шляхи переміщення та ізоляції тощо) мають важливе значення для реагування на біотерористичні загрози та управління ними. Проблеми, до яких мають бути готові працівники ЗОЗ відносяться: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3" w:name="n141"/>
      <w:bookmarkEnd w:id="163"/>
      <w:r w:rsidRPr="00C70051">
        <w:rPr>
          <w:rFonts w:ascii="Times New Roman" w:eastAsia="Times New Roman" w:hAnsi="Times New Roman" w:cs="Times New Roman"/>
          <w:color w:val="000000"/>
          <w:sz w:val="24"/>
          <w:szCs w:val="24"/>
          <w:lang w:eastAsia="ru-RU"/>
        </w:rPr>
        <w:t>1) виявлення осіб, що можуть бути заражені або зазнали впливу біотерористичного агенту;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4" w:name="n142"/>
      <w:bookmarkEnd w:id="164"/>
      <w:r w:rsidRPr="00C70051">
        <w:rPr>
          <w:rFonts w:ascii="Times New Roman" w:eastAsia="Times New Roman" w:hAnsi="Times New Roman" w:cs="Times New Roman"/>
          <w:color w:val="000000"/>
          <w:sz w:val="24"/>
          <w:szCs w:val="24"/>
          <w:lang w:eastAsia="ru-RU"/>
        </w:rPr>
        <w:t>2) попередження інфікування серед працівників ЗОЗ, пацієнтів та відвідувачів;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5" w:name="n143"/>
      <w:bookmarkEnd w:id="165"/>
      <w:r w:rsidRPr="00C70051">
        <w:rPr>
          <w:rFonts w:ascii="Times New Roman" w:eastAsia="Times New Roman" w:hAnsi="Times New Roman" w:cs="Times New Roman"/>
          <w:color w:val="000000"/>
          <w:sz w:val="24"/>
          <w:szCs w:val="24"/>
          <w:lang w:eastAsia="ru-RU"/>
        </w:rPr>
        <w:t>3) надання медичної допомоги великій кількості населення, включно із хіміопрофілактикою та вакцинацією;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6" w:name="n144"/>
      <w:bookmarkEnd w:id="166"/>
      <w:r w:rsidRPr="00C70051">
        <w:rPr>
          <w:rFonts w:ascii="Times New Roman" w:eastAsia="Times New Roman" w:hAnsi="Times New Roman" w:cs="Times New Roman"/>
          <w:color w:val="000000"/>
          <w:sz w:val="24"/>
          <w:szCs w:val="24"/>
          <w:lang w:eastAsia="ru-RU"/>
        </w:rPr>
        <w:t>4) захист внутрішнього середовища ЗОЗ від розповсюдження інфекційного агента, включно із логістичними аспектами та наявністю достатньої кількості ізоляційних кімнат (також необхідно визначити дії працівників при недостатності ізоляційних кімнат, наприклад, розробити і затвердити підходи до когортної ізоляції);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7" w:name="n145"/>
      <w:bookmarkEnd w:id="167"/>
      <w:r w:rsidRPr="00C70051">
        <w:rPr>
          <w:rFonts w:ascii="Times New Roman" w:eastAsia="Times New Roman" w:hAnsi="Times New Roman" w:cs="Times New Roman"/>
          <w:color w:val="000000"/>
          <w:sz w:val="24"/>
          <w:szCs w:val="24"/>
          <w:lang w:eastAsia="ru-RU"/>
        </w:rPr>
        <w:t>5) забезпечення достатньою кількістю ЗІЗ;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8" w:name="n146"/>
      <w:bookmarkEnd w:id="168"/>
      <w:r w:rsidRPr="00C70051">
        <w:rPr>
          <w:rFonts w:ascii="Times New Roman" w:eastAsia="Times New Roman" w:hAnsi="Times New Roman" w:cs="Times New Roman"/>
          <w:color w:val="000000"/>
          <w:sz w:val="24"/>
          <w:szCs w:val="24"/>
          <w:lang w:eastAsia="ru-RU"/>
        </w:rPr>
        <w:t xml:space="preserve">6) визначити відповідальних працівників </w:t>
      </w:r>
      <w:proofErr w:type="gramStart"/>
      <w:r w:rsidRPr="00C70051">
        <w:rPr>
          <w:rFonts w:ascii="Times New Roman" w:eastAsia="Times New Roman" w:hAnsi="Times New Roman" w:cs="Times New Roman"/>
          <w:color w:val="000000"/>
          <w:sz w:val="24"/>
          <w:szCs w:val="24"/>
          <w:lang w:eastAsia="ru-RU"/>
        </w:rPr>
        <w:t>для догляду</w:t>
      </w:r>
      <w:proofErr w:type="gramEnd"/>
      <w:r w:rsidRPr="00C70051">
        <w:rPr>
          <w:rFonts w:ascii="Times New Roman" w:eastAsia="Times New Roman" w:hAnsi="Times New Roman" w:cs="Times New Roman"/>
          <w:color w:val="000000"/>
          <w:sz w:val="24"/>
          <w:szCs w:val="24"/>
          <w:lang w:eastAsia="ru-RU"/>
        </w:rPr>
        <w:t xml:space="preserve"> за потенційно інфікованими пацієнтами (наприклад, вакциновані працівники для надання допомоги пацієнтам із натуральною віспою).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69" w:name="n147"/>
      <w:bookmarkEnd w:id="169"/>
      <w:r w:rsidRPr="00C70051">
        <w:rPr>
          <w:rFonts w:ascii="Times New Roman" w:eastAsia="Times New Roman" w:hAnsi="Times New Roman" w:cs="Times New Roman"/>
          <w:color w:val="000000"/>
          <w:sz w:val="24"/>
          <w:szCs w:val="24"/>
          <w:lang w:eastAsia="ru-RU"/>
        </w:rPr>
        <w:t>Вирішення вищезазначених проблем буде відрізнятися в залежності від того, чи захворювання набуте природним шляхом, чи є результатом навмисного зараження. Так, при біотерористичній атаці кількість постраждалих буде одномоментно значною внаслідок високої вірулентності агенту, а тяжкість перебігу захворювання і смертність будуть перевищувати статистичні.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0" w:name="n148"/>
      <w:bookmarkEnd w:id="170"/>
      <w:r w:rsidRPr="00C70051">
        <w:rPr>
          <w:rFonts w:ascii="Times New Roman" w:eastAsia="Times New Roman" w:hAnsi="Times New Roman" w:cs="Times New Roman"/>
          <w:color w:val="000000"/>
          <w:sz w:val="24"/>
          <w:szCs w:val="24"/>
          <w:lang w:eastAsia="ru-RU"/>
        </w:rPr>
        <w:t xml:space="preserve">10. Вважається, що ХКЯ спричиняється білковим інфекційним агентом - пріоном. Інфекційні пріони - ізоформи кодованого глікопротеїну, так званого пріонного білка. Інкубаційний період варіює від двох років до десятиліть. Близько 85 % випадків ХКЯ виникають спорадично, без будь-якого відомого джерела інфекції у навколишньому середовищі, 10 % вважаються сімейними. Ятрогенне інфікування в більшості випадків відбувається внаслідок лікування гормоном росту (виробляється з трупного гіпофізу людини) або гонадотропіном, в результаті імплантації заражених трансплантів твердої мозкової оболонки людини чи трансплантації рогівки. Не виключається також передавання, </w:t>
      </w:r>
      <w:r w:rsidRPr="00C70051">
        <w:rPr>
          <w:rFonts w:ascii="Times New Roman" w:eastAsia="Times New Roman" w:hAnsi="Times New Roman" w:cs="Times New Roman"/>
          <w:color w:val="000000"/>
          <w:sz w:val="24"/>
          <w:szCs w:val="24"/>
          <w:lang w:eastAsia="ru-RU"/>
        </w:rPr>
        <w:lastRenderedPageBreak/>
        <w:t>що пов’язане з використанням контамінованих нейрохірургічних інструментів або стереотаксичних електродів для проведення електроенцефалограми.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1" w:name="n743"/>
      <w:bookmarkEnd w:id="171"/>
      <w:r w:rsidRPr="00C70051">
        <w:rPr>
          <w:rFonts w:ascii="Times New Roman" w:eastAsia="Times New Roman" w:hAnsi="Times New Roman" w:cs="Times New Roman"/>
          <w:color w:val="000000"/>
          <w:sz w:val="24"/>
          <w:szCs w:val="24"/>
          <w:lang w:eastAsia="ru-RU"/>
        </w:rPr>
        <w:t>11. Пріонні захворювання у тварин включають скрепі у овець і кіз, губчасту енцефалопатію великої рогатої худоби («коров’ячий сказ», далі - КГЕ) і хронічну хворобу виснаження у оленів і лосів. Перший випадок КГЕ серед великої рогатої худоби у Великій Британії був пов’язаний зі споживанням інфікованого корму у вигляді м’ясо-кісткового борошна, який був виготовлений з туш інфікованих тварин.</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172" w:name="n744"/>
      <w:bookmarkEnd w:id="172"/>
      <w:r w:rsidRPr="00C70051">
        <w:rPr>
          <w:rFonts w:ascii="Times New Roman" w:eastAsia="Times New Roman" w:hAnsi="Times New Roman" w:cs="Times New Roman"/>
          <w:i/>
          <w:iCs/>
          <w:color w:val="000000"/>
          <w:sz w:val="24"/>
          <w:szCs w:val="24"/>
          <w:lang w:eastAsia="ru-RU"/>
        </w:rPr>
        <w:t>{Пункт 11 розділу III в редакції Наказу Міністерства охорони здоров'я </w:t>
      </w:r>
      <w:hyperlink r:id="rId41" w:anchor="n772"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3" w:name="n150"/>
      <w:bookmarkEnd w:id="173"/>
      <w:r w:rsidRPr="00C70051">
        <w:rPr>
          <w:rFonts w:ascii="Times New Roman" w:eastAsia="Times New Roman" w:hAnsi="Times New Roman" w:cs="Times New Roman"/>
          <w:color w:val="000000"/>
          <w:sz w:val="24"/>
          <w:szCs w:val="24"/>
          <w:lang w:eastAsia="ru-RU"/>
        </w:rPr>
        <w:t>12. Передавання КГЕ людям (далі - кХКЯ) було описане як наслідок вживання продуктів, виготовлених з тканин і органів великої рогатої худоби, що були контаміновані пріонами. кХКЯ має відмінності в клінічних та патологічних характеристиках в порівнянні з спорадичною або класичною ХКЯ і включає:</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4" w:name="n151"/>
      <w:bookmarkEnd w:id="174"/>
      <w:r w:rsidRPr="00C70051">
        <w:rPr>
          <w:rFonts w:ascii="Times New Roman" w:eastAsia="Times New Roman" w:hAnsi="Times New Roman" w:cs="Times New Roman"/>
          <w:color w:val="000000"/>
          <w:sz w:val="24"/>
          <w:szCs w:val="24"/>
          <w:lang w:eastAsia="ru-RU"/>
        </w:rPr>
        <w:t>1) молодий середній вік на момент смерті - 28 років (від 16 до 48 років) проти 68 років;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5" w:name="n152"/>
      <w:bookmarkEnd w:id="175"/>
      <w:r w:rsidRPr="00C70051">
        <w:rPr>
          <w:rFonts w:ascii="Times New Roman" w:eastAsia="Times New Roman" w:hAnsi="Times New Roman" w:cs="Times New Roman"/>
          <w:color w:val="000000"/>
          <w:sz w:val="24"/>
          <w:szCs w:val="24"/>
          <w:lang w:eastAsia="ru-RU"/>
        </w:rPr>
        <w:t>2) тривалість хвороби - в середньому 14 місяців проти 4-6 місяців;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6" w:name="n153"/>
      <w:bookmarkEnd w:id="176"/>
      <w:r w:rsidRPr="00C70051">
        <w:rPr>
          <w:rFonts w:ascii="Times New Roman" w:eastAsia="Times New Roman" w:hAnsi="Times New Roman" w:cs="Times New Roman"/>
          <w:color w:val="000000"/>
          <w:sz w:val="24"/>
          <w:szCs w:val="24"/>
          <w:lang w:eastAsia="ru-RU"/>
        </w:rPr>
        <w:t>3) збільшення частоти сенсорних і ранніх психіатричних симптомів із відстроченою появою явних неврологічних ознак;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7" w:name="n154"/>
      <w:bookmarkEnd w:id="177"/>
      <w:r w:rsidRPr="00C70051">
        <w:rPr>
          <w:rFonts w:ascii="Times New Roman" w:eastAsia="Times New Roman" w:hAnsi="Times New Roman" w:cs="Times New Roman"/>
          <w:color w:val="000000"/>
          <w:sz w:val="24"/>
          <w:szCs w:val="24"/>
          <w:lang w:eastAsia="ru-RU"/>
        </w:rPr>
        <w:t>4) виявлення пріонів у мигдаликах та інших лімфоїдних тканинах пацієнтів з кХКЯ, на відміну від пацієнтів із спорадичною ХКЯ.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8" w:name="n155"/>
      <w:bookmarkEnd w:id="178"/>
      <w:r w:rsidRPr="00C70051">
        <w:rPr>
          <w:rFonts w:ascii="Times New Roman" w:eastAsia="Times New Roman" w:hAnsi="Times New Roman" w:cs="Times New Roman"/>
          <w:color w:val="000000"/>
          <w:sz w:val="24"/>
          <w:szCs w:val="24"/>
          <w:lang w:eastAsia="ru-RU"/>
        </w:rPr>
        <w:t>13. Як і у випадку із спорадичною ХКЯ, не було зареєстровано жодного випадку прямого передавання кХКЯ від людини до людини при випадковому контакті або контакті з навколишнім середовищем. Інфікування внаслідок переливання крові було зареєстроване лише у двох хворих.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79" w:name="n156"/>
      <w:bookmarkEnd w:id="179"/>
      <w:r w:rsidRPr="00C70051">
        <w:rPr>
          <w:rFonts w:ascii="Times New Roman" w:eastAsia="Times New Roman" w:hAnsi="Times New Roman" w:cs="Times New Roman"/>
          <w:color w:val="000000"/>
          <w:sz w:val="24"/>
          <w:szCs w:val="24"/>
          <w:lang w:eastAsia="ru-RU"/>
        </w:rPr>
        <w:t>14. При догляді за пацієнтами, хворими на пріонні захворювання достатньо використовувати стандартні заходи захисту. Однак, слід реалізовувати особливі заходи захисту під час роботи з тканинами в гістологічній лабораторії і для проведення розтину. Очищення, дезінфекцію і стерилізацію хірургічного інструментарію необхідно проводити відповідно до рекомендацій виробника.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0" w:name="n157"/>
      <w:bookmarkEnd w:id="180"/>
      <w:r w:rsidRPr="00C70051">
        <w:rPr>
          <w:rFonts w:ascii="Times New Roman" w:eastAsia="Times New Roman" w:hAnsi="Times New Roman" w:cs="Times New Roman"/>
          <w:color w:val="000000"/>
          <w:sz w:val="24"/>
          <w:szCs w:val="24"/>
          <w:lang w:eastAsia="ru-RU"/>
        </w:rPr>
        <w:t>15. Інкубаційний період ТГРС складає в середньому 2-7 днів (іноді триває більше 10 днів), COVID-19 - 5-14 днів (в середньому 7 днів). Хвороби на початкових стадіях тяжко відрізнити від інших респіраторних вірусних інфекцій. Ознаками і симптомами зазвичай є підвищення температури більше 38 </w:t>
      </w:r>
      <w:r w:rsidRPr="00C70051">
        <w:rPr>
          <w:rFonts w:ascii="Arial Unicode MS" w:eastAsia="Times New Roman" w:hAnsi="Arial Unicode MS" w:cs="Times New Roman"/>
          <w:b/>
          <w:bCs/>
          <w:color w:val="000000"/>
          <w:sz w:val="24"/>
          <w:szCs w:val="24"/>
          <w:lang w:eastAsia="ru-RU"/>
        </w:rPr>
        <w:t>°</w:t>
      </w:r>
      <w:r w:rsidRPr="00C70051">
        <w:rPr>
          <w:rFonts w:ascii="Times New Roman" w:eastAsia="Times New Roman" w:hAnsi="Times New Roman" w:cs="Times New Roman"/>
          <w:color w:val="000000"/>
          <w:sz w:val="24"/>
          <w:szCs w:val="24"/>
          <w:lang w:eastAsia="ru-RU"/>
        </w:rPr>
        <w:t>С, озноб, які іноді супроводжуються головним болем, болем в м’язах і респіраторними симптомами від легких до тяжких. Ознакою, яка може безпосередньо вказувати на ТГРС і COVID-19, є рентгенологічна картина атипової пневмонії. В порівнянні з дорослими, діти хворіють рідше, мають більш легкий перебіг і з меншою вірогідністю стають джерелом інфекції (фактором передавання). Смертність пропорційно залежить від наявності тяжких супутніх захворювань і похилого віку.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1" w:name="n158"/>
      <w:bookmarkEnd w:id="181"/>
      <w:r w:rsidRPr="00C70051">
        <w:rPr>
          <w:rFonts w:ascii="Times New Roman" w:eastAsia="Times New Roman" w:hAnsi="Times New Roman" w:cs="Times New Roman"/>
          <w:color w:val="000000"/>
          <w:sz w:val="24"/>
          <w:szCs w:val="24"/>
          <w:lang w:eastAsia="ru-RU"/>
        </w:rPr>
        <w:t xml:space="preserve">16. Спалахи ТГРС і COVID-19 в ЗОЗ/ЗСЗ із високою захворюваністю серед працівників і пацієнтів є особливістю хвороби, при чому невиявлені випадки серед пацієнтів і відвідувачів відіграють ключову роль в таких спалахах. Відсотковий вклад потенційних шляхів передавання наразі невідомий. Доведені крапельний і контактний шляхи, однак, не можна виключати можливість повітряного передавання при проведенні аерозольгенеруючих процедур. Найбільший ризик передавання інфекції припадає на тих, хто не навчений заходам захисту і не користується ЗІЗ постійно. Медичні працівники, які працюють в зонах високого ризику генерації аерозолів (наприклад, ВАРІТ, кабінети </w:t>
      </w:r>
      <w:r w:rsidRPr="00C70051">
        <w:rPr>
          <w:rFonts w:ascii="Times New Roman" w:eastAsia="Times New Roman" w:hAnsi="Times New Roman" w:cs="Times New Roman"/>
          <w:color w:val="000000"/>
          <w:sz w:val="24"/>
          <w:szCs w:val="24"/>
          <w:lang w:eastAsia="ru-RU"/>
        </w:rPr>
        <w:lastRenderedPageBreak/>
        <w:t>бронхоскопії), мають використовувати респіратори класу захисту не нижче FFP2. Значну роль відіграє культура безпеки серед працівників, пацієнтів та відвідувачів ЗОЗ/ЗСЗ.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2" w:name="n159"/>
      <w:bookmarkEnd w:id="182"/>
      <w:r w:rsidRPr="00C70051">
        <w:rPr>
          <w:rFonts w:ascii="Times New Roman" w:eastAsia="Times New Roman" w:hAnsi="Times New Roman" w:cs="Times New Roman"/>
          <w:color w:val="000000"/>
          <w:sz w:val="24"/>
          <w:szCs w:val="24"/>
          <w:lang w:eastAsia="ru-RU"/>
        </w:rPr>
        <w:t>17. Контроль за ТГРС і COVID-19 потребує скоординованих і динамічних заходів з боку декількох служб в ЗОЗ/ЗСЗ. Раннє виявлення випадків хвороби здійснюється шляхом скринінгу осіб з симптомами респіраторного захворювання, що нещодавно перебували в ендемічному щодо ТГРС/COVID-19 регіоні, з подальшим дотриманням правил респіраторної гігієни (надягнути медичну (хірургічну) маску (далі - маска) на пацієнта, обов’язково покриваючи рот і ніс пацієнта) та фізичного відокремлення від інших пацієнтів в загальних зонах очікування. Найбільш ефективна комбінація заходів захисту включає наступний комплекс:</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3" w:name="n160"/>
      <w:bookmarkEnd w:id="183"/>
      <w:r w:rsidRPr="00C70051">
        <w:rPr>
          <w:rFonts w:ascii="Times New Roman" w:eastAsia="Times New Roman" w:hAnsi="Times New Roman" w:cs="Times New Roman"/>
          <w:color w:val="000000"/>
          <w:sz w:val="24"/>
          <w:szCs w:val="24"/>
          <w:lang w:eastAsia="ru-RU"/>
        </w:rPr>
        <w:t>1) стандартні заходи захисту з акцентом на гігієну рук;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4" w:name="n161"/>
      <w:bookmarkEnd w:id="184"/>
      <w:r w:rsidRPr="00C70051">
        <w:rPr>
          <w:rFonts w:ascii="Times New Roman" w:eastAsia="Times New Roman" w:hAnsi="Times New Roman" w:cs="Times New Roman"/>
          <w:color w:val="000000"/>
          <w:sz w:val="24"/>
          <w:szCs w:val="24"/>
          <w:lang w:eastAsia="ru-RU"/>
        </w:rPr>
        <w:t>2) контактні заходи захисту з акцентом на очищення поверхонь приміщень, в яких перебувають пацієнти з ТГРС/COVID-19;</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5" w:name="n162"/>
      <w:bookmarkEnd w:id="185"/>
      <w:r w:rsidRPr="00C70051">
        <w:rPr>
          <w:rFonts w:ascii="Times New Roman" w:eastAsia="Times New Roman" w:hAnsi="Times New Roman" w:cs="Times New Roman"/>
          <w:color w:val="000000"/>
          <w:sz w:val="24"/>
          <w:szCs w:val="24"/>
          <w:lang w:eastAsia="ru-RU"/>
        </w:rPr>
        <w:t>3) крапельні заходи захисту при проведенні догляду з акцентом на носіння маски і захист очей (захисні окуляри або щиток);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6" w:name="n163"/>
      <w:bookmarkEnd w:id="186"/>
      <w:r w:rsidRPr="00C70051">
        <w:rPr>
          <w:rFonts w:ascii="Times New Roman" w:eastAsia="Times New Roman" w:hAnsi="Times New Roman" w:cs="Times New Roman"/>
          <w:color w:val="000000"/>
          <w:sz w:val="24"/>
          <w:szCs w:val="24"/>
          <w:lang w:eastAsia="ru-RU"/>
        </w:rPr>
        <w:t>4) повітряні заходи захисту включають надягання респіратора класу захисту не нижче FFP2 при проведенні аерозольгенеруючих процедур (попередньо медичні працівники мають пройти тест на прилягання (фіт-тест).</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7" w:name="n164"/>
      <w:bookmarkEnd w:id="187"/>
      <w:r w:rsidRPr="00C70051">
        <w:rPr>
          <w:rFonts w:ascii="Times New Roman" w:eastAsia="Times New Roman" w:hAnsi="Times New Roman" w:cs="Times New Roman"/>
          <w:color w:val="000000"/>
          <w:sz w:val="24"/>
          <w:szCs w:val="24"/>
          <w:lang w:eastAsia="ru-RU"/>
        </w:rPr>
        <w:t>18. Симптоми віспи мавп схожі на натуральну віспу, але перебіг значно легший. Шляхи та механізми передавання маловивчені. Вважається, що передавання відбувається переважно шляхом прямого контакту із ураженими ділянками шкіри та респіраторними виділеннями. Повітряне передавання від тварин малоймовірна, але не виключене у ветеринарній практиці (наприклад, під час введення ліків шляхом розпилення або при інших аерозольгенеруючих процедурах). Передавання від людини до людини зафіксоване лише у випадках тісного довготривалого контакту - перебування в одній палаті та/або використання спільної постільної білизни. Вакцинація ефективна в 85 % випадків, тому показана всім контактним особам протягом перших чотирьох діб.</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8" w:name="n165"/>
      <w:bookmarkEnd w:id="188"/>
      <w:r w:rsidRPr="00C70051">
        <w:rPr>
          <w:rFonts w:ascii="Times New Roman" w:eastAsia="Times New Roman" w:hAnsi="Times New Roman" w:cs="Times New Roman"/>
          <w:color w:val="000000"/>
          <w:sz w:val="24"/>
          <w:szCs w:val="24"/>
          <w:lang w:eastAsia="ru-RU"/>
        </w:rPr>
        <w:t xml:space="preserve">19. Норовіруси зазвичай передаються через забруднені їжу і воду та від людини до людини і викликають спалахи шлунково-кишкових захворювань. Крім того, визначальну роль в розповсюдженні інфекції відіграє забруднене вірусом внутрішнє середовище, особливо в умовах дитячого та геріатричного стаціонарів. На високу контагіозність норовірусної інфекції, негативний вплив на економіку і громадське здоров’я та тяжкість локалізації і ліквідації спалахів хвороби вказують дані щодо зареєстрованих спалахів у ЗОЗ, </w:t>
      </w:r>
      <w:proofErr w:type="gramStart"/>
      <w:r w:rsidRPr="00C70051">
        <w:rPr>
          <w:rFonts w:ascii="Times New Roman" w:eastAsia="Times New Roman" w:hAnsi="Times New Roman" w:cs="Times New Roman"/>
          <w:color w:val="000000"/>
          <w:sz w:val="24"/>
          <w:szCs w:val="24"/>
          <w:lang w:eastAsia="ru-RU"/>
        </w:rPr>
        <w:t>в першу</w:t>
      </w:r>
      <w:proofErr w:type="gramEnd"/>
      <w:r w:rsidRPr="00C70051">
        <w:rPr>
          <w:rFonts w:ascii="Times New Roman" w:eastAsia="Times New Roman" w:hAnsi="Times New Roman" w:cs="Times New Roman"/>
          <w:color w:val="000000"/>
          <w:sz w:val="24"/>
          <w:szCs w:val="24"/>
          <w:lang w:eastAsia="ru-RU"/>
        </w:rPr>
        <w:t xml:space="preserve"> чергу довгострокового перебування, ЗСЗ, готелях, школах, на круїзних лайнерах і навіть в сховищах для евакуації під час ураганів. Слід також відмітити, що в ЗОЗ ризик виникнення спалаху в п’ять разів вищий у разі якщо джерелом інфекції є пацієнт, на відміну від випадків, коли джерело - медичний працівник.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89" w:name="n166"/>
      <w:bookmarkEnd w:id="189"/>
      <w:r w:rsidRPr="00C70051">
        <w:rPr>
          <w:rFonts w:ascii="Times New Roman" w:eastAsia="Times New Roman" w:hAnsi="Times New Roman" w:cs="Times New Roman"/>
          <w:color w:val="000000"/>
          <w:sz w:val="24"/>
          <w:szCs w:val="24"/>
          <w:lang w:eastAsia="ru-RU"/>
        </w:rPr>
        <w:t>20. Середній інкубаційний період для гастроентериту, викликаного норовірусом, становить 12-48 годин, а період клінічних проявів триває від 12 до 60 годин. Хвороба характеризується гострим початком та проявляється нудотою, блюванням, спазмами в животі та/або діареєю. Захворювання в більшості випадків короткотривале і зрідка призводить до ускладнень. Групою ризику щодо смертельних випадків можуть стати особи похилого віку з тяжкою виснажливою супутньою патологією, при цьому смерть настає внаслідок сильного зневоднення.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0" w:name="n167"/>
      <w:bookmarkEnd w:id="190"/>
      <w:r w:rsidRPr="00C70051">
        <w:rPr>
          <w:rFonts w:ascii="Times New Roman" w:eastAsia="Times New Roman" w:hAnsi="Times New Roman" w:cs="Times New Roman"/>
          <w:color w:val="000000"/>
          <w:sz w:val="24"/>
          <w:szCs w:val="24"/>
          <w:lang w:eastAsia="ru-RU"/>
        </w:rPr>
        <w:t xml:space="preserve">21. Епідеміологія спалахів норовірусної інфекції вказує на те, що первинні випадки зазвичай є наслідком вживання забруднених фекаліями їжі та/або води, в той час як вторинні і третинні найчастіше є результатом передавання від людини до людини, чому </w:t>
      </w:r>
      <w:r w:rsidRPr="00C70051">
        <w:rPr>
          <w:rFonts w:ascii="Times New Roman" w:eastAsia="Times New Roman" w:hAnsi="Times New Roman" w:cs="Times New Roman"/>
          <w:color w:val="000000"/>
          <w:sz w:val="24"/>
          <w:szCs w:val="24"/>
          <w:lang w:eastAsia="ru-RU"/>
        </w:rPr>
        <w:lastRenderedPageBreak/>
        <w:t>сприяє контамінація фомітів і розповсюдження інфікованих частинок, в першу чергу, під час блювання (норовіруси, при певних умовах, можуть аерозолізуватися та долати відстань до одного метра, а по горизонтальним поверхням за напрямом блювання - до півтора метра). Розвитку хвороби і розповсюдженню збудника можуть сприяти низька інфікуюча доза (менше ста вірусних часток) та стійкість до більшості дезінфікуючих засобів. Ефективність спиртовмісного антисептику для рук (для обробки видимо чистої шкіри) не доведена, тому гігієну рук слід проводити шляхом миття з милом та водою.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1" w:name="n747"/>
      <w:bookmarkEnd w:id="191"/>
      <w:r w:rsidRPr="00C70051">
        <w:rPr>
          <w:rFonts w:ascii="Times New Roman" w:eastAsia="Times New Roman" w:hAnsi="Times New Roman" w:cs="Times New Roman"/>
          <w:color w:val="000000"/>
          <w:sz w:val="24"/>
          <w:szCs w:val="24"/>
          <w:lang w:eastAsia="ru-RU"/>
        </w:rPr>
        <w:t>22. До вірусних геморагічних гарячок (далі - ВГГ), що становлять найбільшу епідемічну небезпеку належать: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2" w:name="n748"/>
      <w:bookmarkEnd w:id="192"/>
      <w:r w:rsidRPr="00C70051">
        <w:rPr>
          <w:rFonts w:ascii="Times New Roman" w:eastAsia="Times New Roman" w:hAnsi="Times New Roman" w:cs="Times New Roman"/>
          <w:color w:val="000000"/>
          <w:sz w:val="24"/>
          <w:szCs w:val="24"/>
          <w:lang w:eastAsia="ru-RU"/>
        </w:rPr>
        <w:t>1) гарячки, що викликані вірусами Ебола та Марбург (Filoviridae);</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3" w:name="n749"/>
      <w:bookmarkEnd w:id="193"/>
      <w:r w:rsidRPr="00C70051">
        <w:rPr>
          <w:rFonts w:ascii="Times New Roman" w:eastAsia="Times New Roman" w:hAnsi="Times New Roman" w:cs="Times New Roman"/>
          <w:color w:val="000000"/>
          <w:sz w:val="24"/>
          <w:szCs w:val="24"/>
          <w:lang w:eastAsia="ru-RU"/>
        </w:rPr>
        <w:t>2) гарячка Ласса (Arenaviridae);</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4" w:name="n750"/>
      <w:bookmarkEnd w:id="194"/>
      <w:r w:rsidRPr="00C70051">
        <w:rPr>
          <w:rFonts w:ascii="Times New Roman" w:eastAsia="Times New Roman" w:hAnsi="Times New Roman" w:cs="Times New Roman"/>
          <w:color w:val="000000"/>
          <w:sz w:val="24"/>
          <w:szCs w:val="24"/>
          <w:lang w:eastAsia="ru-RU"/>
        </w:rPr>
        <w:t>3) гарячка долини Ріфт та Крим-Конго (Bunyaviridae);</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5" w:name="n751"/>
      <w:bookmarkEnd w:id="195"/>
      <w:r w:rsidRPr="00C70051">
        <w:rPr>
          <w:rFonts w:ascii="Times New Roman" w:eastAsia="Times New Roman" w:hAnsi="Times New Roman" w:cs="Times New Roman"/>
          <w:color w:val="000000"/>
          <w:sz w:val="24"/>
          <w:szCs w:val="24"/>
          <w:lang w:eastAsia="ru-RU"/>
        </w:rPr>
        <w:t>4) гарячка денге та жовта гарячка (Flaviviridae).</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196" w:name="n752"/>
      <w:bookmarkEnd w:id="196"/>
      <w:r w:rsidRPr="00C70051">
        <w:rPr>
          <w:rFonts w:ascii="Times New Roman" w:eastAsia="Times New Roman" w:hAnsi="Times New Roman" w:cs="Times New Roman"/>
          <w:i/>
          <w:iCs/>
          <w:color w:val="000000"/>
          <w:sz w:val="24"/>
          <w:szCs w:val="24"/>
          <w:lang w:eastAsia="ru-RU"/>
        </w:rPr>
        <w:t>{Пункт 22 розділу III в редакції Наказу Міністерства охорони здоров'я </w:t>
      </w:r>
      <w:hyperlink r:id="rId42" w:anchor="n77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7" w:name="n173"/>
      <w:bookmarkEnd w:id="197"/>
      <w:r w:rsidRPr="00C70051">
        <w:rPr>
          <w:rFonts w:ascii="Times New Roman" w:eastAsia="Times New Roman" w:hAnsi="Times New Roman" w:cs="Times New Roman"/>
          <w:color w:val="000000"/>
          <w:sz w:val="24"/>
          <w:szCs w:val="24"/>
          <w:lang w:eastAsia="ru-RU"/>
        </w:rPr>
        <w:t xml:space="preserve">23. Всі віруси ВГГ передаються людині шляхом контакту з інфікованими тваринами або через членистоногих переносників. Хоча жоден з цих вірусів не є ендемічним в Україні, спалахи в інших країнах створюють потенційні можливості </w:t>
      </w:r>
      <w:proofErr w:type="gramStart"/>
      <w:r w:rsidRPr="00C70051">
        <w:rPr>
          <w:rFonts w:ascii="Times New Roman" w:eastAsia="Times New Roman" w:hAnsi="Times New Roman" w:cs="Times New Roman"/>
          <w:color w:val="000000"/>
          <w:sz w:val="24"/>
          <w:szCs w:val="24"/>
          <w:lang w:eastAsia="ru-RU"/>
        </w:rPr>
        <w:t>для завозу</w:t>
      </w:r>
      <w:proofErr w:type="gramEnd"/>
      <w:r w:rsidRPr="00C70051">
        <w:rPr>
          <w:rFonts w:ascii="Times New Roman" w:eastAsia="Times New Roman" w:hAnsi="Times New Roman" w:cs="Times New Roman"/>
          <w:color w:val="000000"/>
          <w:sz w:val="24"/>
          <w:szCs w:val="24"/>
          <w:lang w:eastAsia="ru-RU"/>
        </w:rPr>
        <w:t xml:space="preserve"> інфікованих тварин і людей. Крім того, є підозри, що деякі з цих агентів можуть бути використані в якості біологічної зброї. Передавання від людини до людини задокументовані для ВГГ, що викликані вірусами Ебола, Марбург, Ласса і Крим-Конго. В ЗОЗ із обмеженими ресурсами описане передавання цих інфекційних агентів працівникам, пацієнтам і відвідувачам, причому в деяких випадках кількість захворілих в ЗОЗ </w:t>
      </w:r>
      <w:proofErr w:type="gramStart"/>
      <w:r w:rsidRPr="00C70051">
        <w:rPr>
          <w:rFonts w:ascii="Times New Roman" w:eastAsia="Times New Roman" w:hAnsi="Times New Roman" w:cs="Times New Roman"/>
          <w:color w:val="000000"/>
          <w:sz w:val="24"/>
          <w:szCs w:val="24"/>
          <w:lang w:eastAsia="ru-RU"/>
        </w:rPr>
        <w:t>в рази</w:t>
      </w:r>
      <w:proofErr w:type="gramEnd"/>
      <w:r w:rsidRPr="00C70051">
        <w:rPr>
          <w:rFonts w:ascii="Times New Roman" w:eastAsia="Times New Roman" w:hAnsi="Times New Roman" w:cs="Times New Roman"/>
          <w:color w:val="000000"/>
          <w:sz w:val="24"/>
          <w:szCs w:val="24"/>
          <w:lang w:eastAsia="ru-RU"/>
        </w:rPr>
        <w:t xml:space="preserve"> перевищувала негоспітальні випадки. Передавання серед жителів одного приміщення зареєстрована лише у випадках, коли мав місце прямий контакт з хворим або з його біологічними рідинами. Зараження внаслідок контакту пошкоджених ділянок шкіри із контамінованою кров’ю пов’язане з підвищеним рівнем смертності. Виявлення великої кількості вірусних часточок Ебола в шкірі та просвіті потових залоз викликало велике занепокоєння наукової спільноти щодо можливого передавання через непошкоджену шкіру. Однак, проведені дослідження не підтвердили дану гіпотезу. Особливу групу ризику щодо можливого зараження складають працівники організацій, що надають ритуальні послуги, через збереження вірулентності вірусами довгий час навіть після смерті хворого. Повітряний шлях передавання для ВГГ не характерний.</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198" w:name="n754"/>
      <w:bookmarkEnd w:id="198"/>
      <w:r w:rsidRPr="00C70051">
        <w:rPr>
          <w:rFonts w:ascii="Times New Roman" w:eastAsia="Times New Roman" w:hAnsi="Times New Roman" w:cs="Times New Roman"/>
          <w:i/>
          <w:iCs/>
          <w:color w:val="000000"/>
          <w:sz w:val="24"/>
          <w:szCs w:val="24"/>
          <w:lang w:eastAsia="ru-RU"/>
        </w:rPr>
        <w:t>{Пункт 23 розділу III із змінами, внесеними згідно з Наказом Міністерства охорони здоров'я </w:t>
      </w:r>
      <w:hyperlink r:id="rId43" w:anchor="n780"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199" w:name="n174"/>
      <w:bookmarkEnd w:id="199"/>
      <w:r w:rsidRPr="00C70051">
        <w:rPr>
          <w:rFonts w:ascii="Times New Roman" w:eastAsia="Times New Roman" w:hAnsi="Times New Roman" w:cs="Times New Roman"/>
          <w:color w:val="000000"/>
          <w:sz w:val="24"/>
          <w:szCs w:val="24"/>
          <w:lang w:eastAsia="ru-RU"/>
        </w:rPr>
        <w:t>24. Працівникам, які здійснюють догляд за пацієнтом з ВГГ, та відвідувачам слід дотримуватися стандартних і контактних заходів захисту, а також заходів щодо недопущення крапельного інфікування із акцентом на захист очей. Для повсякденного догляду за пацієнтом достатнім є використання однієї пари рукавичок, в той час як при виконанні інвазивних процедур, при яких ризик контакту з кров’ю високий (наприклад, оперативне втручання), рекомендовано використовувати подвійний шар рукавичок. Особливо важливо при проведенні догляду за пацієнтами з ВГГ використовувати ЗІЗ очей, такі як захисний щиток або окуляри. ХЗІА необхідно надягати при будь-якому контакті з пацієнтом. Рутинна ізоляція в ПІПАІ не показана. Однак з метою проведення аерозольгенеруючих процедур, пацієнта рекомендовано перевести в ПІПАІ.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0" w:name="n175"/>
      <w:bookmarkEnd w:id="200"/>
      <w:r w:rsidRPr="00C70051">
        <w:rPr>
          <w:rFonts w:ascii="Times New Roman" w:eastAsia="Times New Roman" w:hAnsi="Times New Roman" w:cs="Times New Roman"/>
          <w:color w:val="000000"/>
          <w:sz w:val="24"/>
          <w:szCs w:val="24"/>
          <w:lang w:eastAsia="ru-RU"/>
        </w:rPr>
        <w:lastRenderedPageBreak/>
        <w:t>25. Респіратори класу захисту не нижче FFP2 необхідно використовувати для забезпечення додаткового захисту медичних працівників під час проведення аерозольгенеруючих процедур. В разі виявлення пацієнта із клінічними проявами, що можуть відповідати ВГГ, та історією поїздки в ендемічний регіон, заходи захисту слід застосувати негайно і коригувати в залежності від отриманої додаткової інформації. В </w:t>
      </w:r>
      <w:hyperlink r:id="rId44" w:anchor="n484" w:history="1">
        <w:r w:rsidRPr="00C70051">
          <w:rPr>
            <w:rFonts w:ascii="Times New Roman" w:eastAsia="Times New Roman" w:hAnsi="Times New Roman" w:cs="Times New Roman"/>
            <w:color w:val="006600"/>
            <w:sz w:val="24"/>
            <w:szCs w:val="24"/>
            <w:lang w:eastAsia="ru-RU"/>
          </w:rPr>
          <w:t>додатку 3</w:t>
        </w:r>
      </w:hyperlink>
      <w:r w:rsidRPr="00C70051">
        <w:rPr>
          <w:rFonts w:ascii="Times New Roman" w:eastAsia="Times New Roman" w:hAnsi="Times New Roman" w:cs="Times New Roman"/>
          <w:color w:val="000000"/>
          <w:sz w:val="24"/>
          <w:szCs w:val="24"/>
          <w:lang w:eastAsia="ru-RU"/>
        </w:rPr>
        <w:t> до цих Заходів наведені заходи захисту, які мають бути застосовані в залежності від клінічних проявів (симптомів) інфекційного захворювання. Пацієнти з підозрою на ВГГ, у випадках загрози біотероризму, повинні бути ізольовані в ПІПАІ, через непередбачуваність епідеміологічних особливостей штучно змінених збудників.</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1" w:name="n176"/>
      <w:bookmarkEnd w:id="201"/>
      <w:r w:rsidRPr="00C70051">
        <w:rPr>
          <w:rFonts w:ascii="Times New Roman" w:eastAsia="Times New Roman" w:hAnsi="Times New Roman" w:cs="Times New Roman"/>
          <w:b/>
          <w:bCs/>
          <w:color w:val="000000"/>
          <w:sz w:val="28"/>
          <w:szCs w:val="28"/>
          <w:lang w:eastAsia="ru-RU"/>
        </w:rPr>
        <w:t>IV. Особливості підрозділів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2" w:name="n177"/>
      <w:bookmarkEnd w:id="202"/>
      <w:r w:rsidRPr="00C70051">
        <w:rPr>
          <w:rFonts w:ascii="Times New Roman" w:eastAsia="Times New Roman" w:hAnsi="Times New Roman" w:cs="Times New Roman"/>
          <w:color w:val="000000"/>
          <w:sz w:val="24"/>
          <w:szCs w:val="24"/>
          <w:lang w:eastAsia="ru-RU"/>
        </w:rPr>
        <w:t>1. Величезна кількість факторів впливають на відмінності в ризиках передавання інфекційних агентів в різних ЗОЗ та ЗСЗ. До них відносяться, але не обмежуються ними: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3" w:name="n178"/>
      <w:bookmarkEnd w:id="203"/>
      <w:r w:rsidRPr="00C70051">
        <w:rPr>
          <w:rFonts w:ascii="Times New Roman" w:eastAsia="Times New Roman" w:hAnsi="Times New Roman" w:cs="Times New Roman"/>
          <w:color w:val="000000"/>
          <w:sz w:val="24"/>
          <w:szCs w:val="24"/>
          <w:lang w:eastAsia="ru-RU"/>
        </w:rPr>
        <w:t>1) характеристика пацієнтів (наприклад, підвищена сприйнятливість до інфекцій, тип і частота використання постійних інвазивних пристроїв);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4" w:name="n179"/>
      <w:bookmarkEnd w:id="204"/>
      <w:r w:rsidRPr="00C70051">
        <w:rPr>
          <w:rFonts w:ascii="Times New Roman" w:eastAsia="Times New Roman" w:hAnsi="Times New Roman" w:cs="Times New Roman"/>
          <w:color w:val="000000"/>
          <w:sz w:val="24"/>
          <w:szCs w:val="24"/>
          <w:lang w:eastAsia="ru-RU"/>
        </w:rPr>
        <w:t>2) інтенсивність догляду за пацієнтами (наприклад, інтенсивність у ВАРІТ вища за інтенсивність у терапевтичному відділенні);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5" w:name="n180"/>
      <w:bookmarkEnd w:id="205"/>
      <w:r w:rsidRPr="00C70051">
        <w:rPr>
          <w:rFonts w:ascii="Times New Roman" w:eastAsia="Times New Roman" w:hAnsi="Times New Roman" w:cs="Times New Roman"/>
          <w:color w:val="000000"/>
          <w:sz w:val="24"/>
          <w:szCs w:val="24"/>
          <w:lang w:eastAsia="ru-RU"/>
        </w:rPr>
        <w:t>3) вплив факторів зовнішнього середовища (наприклад, в ЗОЗ/ЗСЗ, що знаходиться в лісо-парковій зоні менше факторів ризику);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6" w:name="n181"/>
      <w:bookmarkEnd w:id="206"/>
      <w:r w:rsidRPr="00C70051">
        <w:rPr>
          <w:rFonts w:ascii="Times New Roman" w:eastAsia="Times New Roman" w:hAnsi="Times New Roman" w:cs="Times New Roman"/>
          <w:color w:val="000000"/>
          <w:sz w:val="24"/>
          <w:szCs w:val="24"/>
          <w:lang w:eastAsia="ru-RU"/>
        </w:rPr>
        <w:t>4) тривалість перебування (ризик внутрішньолікарняного інфікування зростає при більш тривалому знаходженні в стаціонарі);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7" w:name="n182"/>
      <w:bookmarkEnd w:id="207"/>
      <w:r w:rsidRPr="00C70051">
        <w:rPr>
          <w:rFonts w:ascii="Times New Roman" w:eastAsia="Times New Roman" w:hAnsi="Times New Roman" w:cs="Times New Roman"/>
          <w:color w:val="000000"/>
          <w:sz w:val="24"/>
          <w:szCs w:val="24"/>
          <w:lang w:eastAsia="ru-RU"/>
        </w:rPr>
        <w:t>5) частота/інтенсивність взаємодії між пацієнтами, між пацієнтом та працівником і між пацієнтом та відвідувачами.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8" w:name="n183"/>
      <w:bookmarkEnd w:id="208"/>
      <w:r w:rsidRPr="00C70051">
        <w:rPr>
          <w:rFonts w:ascii="Times New Roman" w:eastAsia="Times New Roman" w:hAnsi="Times New Roman" w:cs="Times New Roman"/>
          <w:color w:val="000000"/>
          <w:sz w:val="24"/>
          <w:szCs w:val="24"/>
          <w:lang w:eastAsia="ru-RU"/>
        </w:rPr>
        <w:t>Вищезазначені фактори, організаційні пріоритети, цілі та ресурси мають впливати на те, як різні ЗОЗ та ЗСЗ адаптують Заходи для задоволення своїх конкретних потреб (приведення у відповідність до місцевого контексту). Рішення з управління програмами ПІІК мають бути засновані на досвіді, даних епідеміологічного нагляду та виникаючих загрозах розвитку спалахів інфекційних захворювань.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09" w:name="n184"/>
      <w:bookmarkEnd w:id="209"/>
      <w:r w:rsidRPr="00C70051">
        <w:rPr>
          <w:rFonts w:ascii="Times New Roman" w:eastAsia="Times New Roman" w:hAnsi="Times New Roman" w:cs="Times New Roman"/>
          <w:color w:val="000000"/>
          <w:sz w:val="24"/>
          <w:szCs w:val="24"/>
          <w:lang w:eastAsia="ru-RU"/>
        </w:rPr>
        <w:t>2. Ризик передавання інфекцій існує у всіх підрозділах ЗОЗ або ЗСЗ. Проте в деяких відділеннях або групах пацієнтів існують унікальні умови, які провокують розвиток інфекційних хвороб та заслуговують особливої уваги. Вони зазвичай є дозорними точками/сайтами для визначення ризиків передавання/інфікування, що можуть бути унікальними для даної обстановки або становити ризик передавання в інші ЗОЗ/ЗСЗ.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0" w:name="n185"/>
      <w:bookmarkEnd w:id="210"/>
      <w:r w:rsidRPr="00C70051">
        <w:rPr>
          <w:rFonts w:ascii="Times New Roman" w:eastAsia="Times New Roman" w:hAnsi="Times New Roman" w:cs="Times New Roman"/>
          <w:color w:val="000000"/>
          <w:sz w:val="24"/>
          <w:szCs w:val="24"/>
          <w:lang w:eastAsia="ru-RU"/>
        </w:rPr>
        <w:t>3. ВАРІТ та ПІТ надають допомогу пацієнтам з імунодефіцитними станами, що пов’язано з тяжкістю перебігу захворювання, тяжко переносимими підходами до лікування, лікуванням пацієнтів з тяжкими травмами, дихальною недостатністю, яка потребує ШВЛ, та іншими станами, що безпосередньо загрожують життю (наприклад, інфаркт міокарду, застійна серцева недостатність, передозування, інсульти, шлунково-кишкові кровотечі, ниркова і печінкова недостатність, поліорганна недостатність).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1" w:name="n186"/>
      <w:bookmarkEnd w:id="211"/>
      <w:r w:rsidRPr="00C70051">
        <w:rPr>
          <w:rFonts w:ascii="Times New Roman" w:eastAsia="Times New Roman" w:hAnsi="Times New Roman" w:cs="Times New Roman"/>
          <w:color w:val="000000"/>
          <w:sz w:val="24"/>
          <w:szCs w:val="24"/>
          <w:lang w:eastAsia="ru-RU"/>
        </w:rPr>
        <w:t xml:space="preserve">4. Незважаючи на те, що пацієнти ВАРІТ та ПІТ складають невеликий відсоток госпіталізованих, ІПНМД набуті в цих підрозділах зазвичай складають більше 20 % від всіх зареєстрованих в ЗОЗ. Дана категорія пацієнтів має підвищену сприйнятливість до колонізації та інфікування, особливо МРМО і грибками роду Candida, через основну патологію, використовувані інвазивні вироби медичного призначення (наприклад, центральний венозний катетер та інші внутрішньосудинні пристрої, ШВЛ, гемодіаліз, кардіостимулятори), частоту контакту з медичними працівниками, тривалість перебування </w:t>
      </w:r>
      <w:r w:rsidRPr="00C70051">
        <w:rPr>
          <w:rFonts w:ascii="Times New Roman" w:eastAsia="Times New Roman" w:hAnsi="Times New Roman" w:cs="Times New Roman"/>
          <w:color w:val="000000"/>
          <w:sz w:val="24"/>
          <w:szCs w:val="24"/>
          <w:lang w:eastAsia="ru-RU"/>
        </w:rPr>
        <w:lastRenderedPageBreak/>
        <w:t>і часте використання АМП. Крім того, несприятливі результати лікування у таких пацієнтів більш тяжкі та супроводжуються високою смертністю.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2" w:name="n187"/>
      <w:bookmarkEnd w:id="212"/>
      <w:r w:rsidRPr="00C70051">
        <w:rPr>
          <w:rFonts w:ascii="Times New Roman" w:eastAsia="Times New Roman" w:hAnsi="Times New Roman" w:cs="Times New Roman"/>
          <w:color w:val="000000"/>
          <w:sz w:val="24"/>
          <w:szCs w:val="24"/>
          <w:lang w:eastAsia="ru-RU"/>
        </w:rPr>
        <w:t>5. Спалахи, пов’язані з різноманітними бактеріальними, грибковими і вірусними патогенами, які є наслідком передавання від загального джерела і від людини до людини, часто зустрічаються у ВАРІТ та ПІТ для дорослих і дітей.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3" w:name="n188"/>
      <w:bookmarkEnd w:id="213"/>
      <w:r w:rsidRPr="00C70051">
        <w:rPr>
          <w:rFonts w:ascii="Times New Roman" w:eastAsia="Times New Roman" w:hAnsi="Times New Roman" w:cs="Times New Roman"/>
          <w:color w:val="000000"/>
          <w:sz w:val="24"/>
          <w:szCs w:val="24"/>
          <w:lang w:eastAsia="ru-RU"/>
        </w:rPr>
        <w:t>6. Пацієнти опікових відділень складають особливу групу ризику щодо розвитку ІПНМД, так як опікові рани можуть забезпечувати оптимальні умови для колонізації, інфікування і передавання патогенних мікроорганізмів. ІПНМД набуті пацієнтами опікових відділень часто стають причиною смерті. За умови впровадженої програми ПІІК, у пацієнтів, що мають опіки менше 30 % загальної площі поверхні тіла, ІПНМД зазвичай пов’язані з інвазивними пристроями. Найбільш часто інфікування опікових ран спричинено стафілококами, в тому числі МРЗС, ентерококами, включно з ВРЕ, грам-негативними бактеріями і грибками роду Candida. Для опікових відділень характерною є зміна мікробіологічної карти, що вимагає корекції профілактичних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4" w:name="n189"/>
      <w:bookmarkEnd w:id="214"/>
      <w:r w:rsidRPr="00C70051">
        <w:rPr>
          <w:rFonts w:ascii="Times New Roman" w:eastAsia="Times New Roman" w:hAnsi="Times New Roman" w:cs="Times New Roman"/>
          <w:color w:val="000000"/>
          <w:sz w:val="24"/>
          <w:szCs w:val="24"/>
          <w:lang w:eastAsia="ru-RU"/>
        </w:rPr>
        <w:t>7. Гідротерапія в лікуванні опіків протипоказана, так як використання даного методу пов’язано з високим ризиком інфікування P. aeruginosa, A. baumannii та МРЗС.</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5" w:name="n190"/>
      <w:bookmarkEnd w:id="215"/>
      <w:r w:rsidRPr="00C70051">
        <w:rPr>
          <w:rFonts w:ascii="Times New Roman" w:eastAsia="Times New Roman" w:hAnsi="Times New Roman" w:cs="Times New Roman"/>
          <w:color w:val="000000"/>
          <w:sz w:val="24"/>
          <w:szCs w:val="24"/>
          <w:lang w:eastAsia="ru-RU"/>
        </w:rPr>
        <w:t>8. Висічення опікових ран слід проводити в операційних залах, з метою мінімізації ризиків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6" w:name="n191"/>
      <w:bookmarkEnd w:id="216"/>
      <w:r w:rsidRPr="00C70051">
        <w:rPr>
          <w:rFonts w:ascii="Times New Roman" w:eastAsia="Times New Roman" w:hAnsi="Times New Roman" w:cs="Times New Roman"/>
          <w:color w:val="000000"/>
          <w:sz w:val="24"/>
          <w:szCs w:val="24"/>
          <w:lang w:eastAsia="ru-RU"/>
        </w:rPr>
        <w:t xml:space="preserve">9. Консенсус щодо найбільш ефективних методів ПІІК для попередження передавання інфекційних агентів пацієнтам з тяжкими опіками відсутній. Пацієнтів рекомендовано госпіталізувати в одномісні кімнати/палати з ламінарним потоком повітря з використанням високоефективних хепа-фільтрів. Кімнати/палати слід розміщувати в окремій будівлі, </w:t>
      </w:r>
      <w:proofErr w:type="gramStart"/>
      <w:r w:rsidRPr="00C70051">
        <w:rPr>
          <w:rFonts w:ascii="Times New Roman" w:eastAsia="Times New Roman" w:hAnsi="Times New Roman" w:cs="Times New Roman"/>
          <w:color w:val="000000"/>
          <w:sz w:val="24"/>
          <w:szCs w:val="24"/>
          <w:lang w:eastAsia="ru-RU"/>
        </w:rPr>
        <w:t>без доступу</w:t>
      </w:r>
      <w:proofErr w:type="gramEnd"/>
      <w:r w:rsidRPr="00C70051">
        <w:rPr>
          <w:rFonts w:ascii="Times New Roman" w:eastAsia="Times New Roman" w:hAnsi="Times New Roman" w:cs="Times New Roman"/>
          <w:color w:val="000000"/>
          <w:sz w:val="24"/>
          <w:szCs w:val="24"/>
          <w:lang w:eastAsia="ru-RU"/>
        </w:rPr>
        <w:t xml:space="preserve"> для пацієнтів і працівників з інших підрозділів. Також існують протиріччя щодо необхідності застосування і типу бар’єрних заходів для повсякденного догляду за пацієнтами з опіками. Найбільшу ефективність та економічну обґрунтованість показав спрощений протокол, що включає гігієнічну обробку рук, використання рукавичок, шапочок захисних від інфекційних агентів, масок та фартухів (а не ХЗІА) під час прямого контакту з пацієнтом. Однак, на сьогодні не проводилося досліджень, які дають змогу визначити найбільш ефективну комбінацію заходів захисту з ПІІК в опіковому відділенні.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7" w:name="n192"/>
      <w:bookmarkEnd w:id="217"/>
      <w:r w:rsidRPr="00C70051">
        <w:rPr>
          <w:rFonts w:ascii="Times New Roman" w:eastAsia="Times New Roman" w:hAnsi="Times New Roman" w:cs="Times New Roman"/>
          <w:color w:val="000000"/>
          <w:sz w:val="24"/>
          <w:szCs w:val="24"/>
          <w:lang w:eastAsia="ru-RU"/>
        </w:rPr>
        <w:t>10. Дослідження епідеміології ІПНМД у дітей виявили унікальні проблеми ПІІК в цій групі пацієнтів. Для педіатричних ВАРІТ та відділень для недоношених дітей або дітей з низькою масою тіла при народженні характерні високі показники розповсюдженості інфекцій кровотоку, пов’язаних з центральним венозним катетером. Крім того, серед госпіталізованих немовлят та дітей молодшого віку відзначається висока частота розвитку інфекційних хвороб, не характерних для загальної популяції, що пояснюється відсутністю набутого імунітету до цих інфекцій (внаслідок природньо перенесеної хвороби чи після вакцинації). Це призводить до розповсюдження інфекційних хвороб з крапельним шляхом інфікування серед пацієнтів педіатричних стаціонарів, особливо в період сезонних епідемій (наприклад, кашлюк, респіраторні вірусні інфекції, в тому числі викликані РСВ, вірусами грипу, парагрипу, метапневмовірусом, аденовірусом, вірусом кору, вірусом вітряної віспи, ротавірусом).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18" w:name="n193"/>
      <w:bookmarkEnd w:id="218"/>
      <w:r w:rsidRPr="00C70051">
        <w:rPr>
          <w:rFonts w:ascii="Times New Roman" w:eastAsia="Times New Roman" w:hAnsi="Times New Roman" w:cs="Times New Roman"/>
          <w:color w:val="000000"/>
          <w:sz w:val="24"/>
          <w:szCs w:val="24"/>
          <w:lang w:eastAsia="ru-RU"/>
        </w:rPr>
        <w:t>Тісний фізичний контакт між медичними працівниками та немовлятами або маленькими дітьми (наприклад, обійми, годування, ігри, заміна забруднених підгузків, санація трахеобронхіального дерева) розширює можливості для передавання інфекційних агентів.</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219" w:name="n755"/>
      <w:bookmarkEnd w:id="219"/>
      <w:r w:rsidRPr="00C70051">
        <w:rPr>
          <w:rFonts w:ascii="Times New Roman" w:eastAsia="Times New Roman" w:hAnsi="Times New Roman" w:cs="Times New Roman"/>
          <w:i/>
          <w:iCs/>
          <w:color w:val="000000"/>
          <w:sz w:val="24"/>
          <w:szCs w:val="24"/>
          <w:lang w:eastAsia="ru-RU"/>
        </w:rPr>
        <w:t>{Пункт 10 розділу IV із змінами, внесеними згідно з Наказом Міністерства охорони здоров'я </w:t>
      </w:r>
      <w:hyperlink r:id="rId45" w:anchor="n782"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0" w:name="n194"/>
      <w:bookmarkEnd w:id="220"/>
      <w:r w:rsidRPr="00C70051">
        <w:rPr>
          <w:rFonts w:ascii="Times New Roman" w:eastAsia="Times New Roman" w:hAnsi="Times New Roman" w:cs="Times New Roman"/>
          <w:color w:val="000000"/>
          <w:sz w:val="24"/>
          <w:szCs w:val="24"/>
          <w:lang w:eastAsia="ru-RU"/>
        </w:rPr>
        <w:lastRenderedPageBreak/>
        <w:t>11. Заклади довгострокового перебування, до яких можна віднести певні ЗСЗ, хоспіси та відділення для лікування тяжкої хронічної патології (наприклад, ревматоїдний артрит або розсіяний склероз), відрізняються від інших ЗОЗ тим, що пацієнти з підвищеним ризиком зараження збираються в одному місці та залишаються там на довгий час. Таким чином створюється атмосфера співтовариства, пацієнти розділяють загальні зони харчування і проживання, приймають участь в різноманітних заходах, які проводяться працівниками. Оскільки дієздатні пацієнти можуть вільно взаємодіяти один з одним, боротьба з передаванням інфекційних агентів в таких умовах стає проблемою. Намагання ізолювати пацієнтів з відомою колонізацією потенційно небезпечними мікроорганізмами супроводжувалася підвищеними психосоціальними ризиками, тому рекомендовано знайти баланс між потребами програм ПІІК та універсальними соціальними потребами.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1" w:name="n195"/>
      <w:bookmarkEnd w:id="221"/>
      <w:r w:rsidRPr="00C70051">
        <w:rPr>
          <w:rFonts w:ascii="Times New Roman" w:eastAsia="Times New Roman" w:hAnsi="Times New Roman" w:cs="Times New Roman"/>
          <w:color w:val="000000"/>
          <w:sz w:val="24"/>
          <w:szCs w:val="24"/>
          <w:lang w:eastAsia="ru-RU"/>
        </w:rPr>
        <w:t xml:space="preserve">12. Фактори ризику переважають серед мешканців будинків-інтернатів для громадян похилого віку, осіб з інвалідністю (далі - будинки-інтернати). Вікове зниження імунітету може вплинути на формування відповіді на вакцинацію від грипу та інших інфекційних агентів і підвищити сприйнятливість до туберкульозу. Знижена рухова активність, нетримання сечі, дисфагія, хронічні захворювання і вікові зміни шкіри підвищують сприйнятливість до інфекцій сечовивідних та дихальних шляхів, шкіри і м’яких тканин. Крім того, вищезазначені фактори можуть спричинити недоїдання внаслідок відмови від вживання їжі та, як наслідок, збільшення тривалості загоєння ран. Лікарські засоби (наприклад, засоби, які впливають на рівень свідомості, функцію імунної системи, секрецію шлункової кислоти і мікрофлору, включно з АМП) та інвазивні вироби медичного призначення (наприклад, сечові катетери і назогастральні зонди) підвищують сприйнятливість до інфікування та колонізації у мешканців будинків-інтернатів. Відокремленими і незалежними групами факторів ризику щодо колонізації або інфікування МРЗС та </w:t>
      </w:r>
      <w:proofErr w:type="gramStart"/>
      <w:r w:rsidRPr="00C70051">
        <w:rPr>
          <w:rFonts w:ascii="Times New Roman" w:eastAsia="Times New Roman" w:hAnsi="Times New Roman" w:cs="Times New Roman"/>
          <w:color w:val="000000"/>
          <w:sz w:val="24"/>
          <w:szCs w:val="24"/>
          <w:lang w:eastAsia="ru-RU"/>
        </w:rPr>
        <w:t>K.pneumoniae</w:t>
      </w:r>
      <w:proofErr w:type="gramEnd"/>
      <w:r w:rsidRPr="00C70051">
        <w:rPr>
          <w:rFonts w:ascii="Times New Roman" w:eastAsia="Times New Roman" w:hAnsi="Times New Roman" w:cs="Times New Roman"/>
          <w:color w:val="000000"/>
          <w:sz w:val="24"/>
          <w:szCs w:val="24"/>
          <w:lang w:eastAsia="ru-RU"/>
        </w:rPr>
        <w:t>, яка продукує бета-лактамази розширеного спектру, є обмежена функціональність і залежність від працівників ЗОЗ та/або ЗСЗ для повсякденної діяльності.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2" w:name="n196"/>
      <w:bookmarkEnd w:id="222"/>
      <w:r w:rsidRPr="00C70051">
        <w:rPr>
          <w:rFonts w:ascii="Times New Roman" w:eastAsia="Times New Roman" w:hAnsi="Times New Roman" w:cs="Times New Roman"/>
          <w:color w:val="000000"/>
          <w:sz w:val="24"/>
          <w:szCs w:val="24"/>
          <w:lang w:eastAsia="ru-RU"/>
        </w:rPr>
        <w:t>13. Оскільки мешканці будинків-інтернатів часто госпіталізуються, вони можуть виступати в ролі переносників мікроорганізмів між закладами, в яких отримують допомогу.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3" w:name="n197"/>
      <w:bookmarkEnd w:id="223"/>
      <w:r w:rsidRPr="00C70051">
        <w:rPr>
          <w:rFonts w:ascii="Times New Roman" w:eastAsia="Times New Roman" w:hAnsi="Times New Roman" w:cs="Times New Roman"/>
          <w:color w:val="000000"/>
          <w:sz w:val="24"/>
          <w:szCs w:val="24"/>
          <w:lang w:eastAsia="ru-RU"/>
        </w:rPr>
        <w:t>14. Амбулаторно-поліклінічна допомога надається в амбулаторіях, консультативно-діагностичних центрах, поліклінічних відділеннях при стаціонарах, в негоспітальних установах і кабінетах лікарів, амбулаторних хірургічних центрах, центрах невідкладної допомоги та інших ЗОЗ. Адаптація рекомендацій з ПІІК до умов амбулаторно-поліклінічного ЗОЗ - складна задача, оскільки пацієнти перебувають в місцях загального користування протягом тривалого часу (наприклад, очікуючи на огляд лікаря або планову госпіталізацію), не завжди можливо якісно провести заходи з дезінфекції приміщень через брак часу і через можливість ідентифікувати потенційну інфекцію лише після щонайменше опитування.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4" w:name="n198"/>
      <w:bookmarkEnd w:id="224"/>
      <w:r w:rsidRPr="00C70051">
        <w:rPr>
          <w:rFonts w:ascii="Times New Roman" w:eastAsia="Times New Roman" w:hAnsi="Times New Roman" w:cs="Times New Roman"/>
          <w:color w:val="000000"/>
          <w:sz w:val="24"/>
          <w:szCs w:val="24"/>
          <w:lang w:eastAsia="ru-RU"/>
        </w:rPr>
        <w:t>15. З метою запобігання передавання інфекційних агентів в амбулаторних умовах, слід проводити скринінг потенційно інфікованих осіб з проявами захворювань та без них. Особливу увагу необхідно приділяти інфекціям з повітряним шляхом інфікування (вітряна віспа, кір, туберкульоз). Заходи щодо недопущення інфікування туберкульозом наведені в </w:t>
      </w:r>
      <w:hyperlink r:id="rId46" w:anchor="n15" w:tgtFrame="_blank" w:history="1">
        <w:r w:rsidRPr="00C70051">
          <w:rPr>
            <w:rFonts w:ascii="Times New Roman" w:eastAsia="Times New Roman" w:hAnsi="Times New Roman" w:cs="Times New Roman"/>
            <w:color w:val="000099"/>
            <w:sz w:val="24"/>
            <w:szCs w:val="24"/>
            <w:lang w:eastAsia="ru-RU"/>
          </w:rPr>
          <w:t>Стандарті</w:t>
        </w:r>
      </w:hyperlink>
      <w:r w:rsidRPr="00C70051">
        <w:rPr>
          <w:rFonts w:ascii="Times New Roman" w:eastAsia="Times New Roman" w:hAnsi="Times New Roman" w:cs="Times New Roman"/>
          <w:color w:val="000000"/>
          <w:sz w:val="24"/>
          <w:szCs w:val="24"/>
          <w:lang w:eastAsia="ru-RU"/>
        </w:rPr>
        <w:t>. В </w:t>
      </w:r>
      <w:hyperlink r:id="rId47" w:anchor="n490" w:history="1">
        <w:r w:rsidRPr="00C70051">
          <w:rPr>
            <w:rFonts w:ascii="Times New Roman" w:eastAsia="Times New Roman" w:hAnsi="Times New Roman" w:cs="Times New Roman"/>
            <w:color w:val="006600"/>
            <w:sz w:val="24"/>
            <w:szCs w:val="24"/>
            <w:lang w:eastAsia="ru-RU"/>
          </w:rPr>
          <w:t>додатку 4</w:t>
        </w:r>
      </w:hyperlink>
      <w:r w:rsidRPr="00C70051">
        <w:rPr>
          <w:rFonts w:ascii="Times New Roman" w:eastAsia="Times New Roman" w:hAnsi="Times New Roman" w:cs="Times New Roman"/>
          <w:color w:val="000000"/>
          <w:sz w:val="24"/>
          <w:szCs w:val="24"/>
          <w:lang w:eastAsia="ru-RU"/>
        </w:rPr>
        <w:t> до цих Заходів наведені підходи до запобігання інфікування кором в ЗОЗ та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5" w:name="n199"/>
      <w:bookmarkEnd w:id="225"/>
      <w:r w:rsidRPr="00C70051">
        <w:rPr>
          <w:rFonts w:ascii="Times New Roman" w:eastAsia="Times New Roman" w:hAnsi="Times New Roman" w:cs="Times New Roman"/>
          <w:color w:val="000000"/>
          <w:sz w:val="24"/>
          <w:szCs w:val="24"/>
          <w:lang w:eastAsia="ru-RU"/>
        </w:rPr>
        <w:t xml:space="preserve">16. Реалізація заходів з ПІІК в амбулаторно-поліклінічних ЗОЗ має починатися на етапі запису пацієнта на прийом. Медичний реєстратор повинен уточнити симптоми захворювання та, при наявності індикаторних скарг, наполягати на дотриманні відповідних рекомендацій (наприклад, при наявності кашлю, пацієнту слід перед входом в ЗОЗ надягнути маску та дотримуватися етикету кашлю). В разі ідентифікації потенційно інфікованого пацієнта, необхідно реалізувати профілактичні заходи, включно з ізоляцією </w:t>
      </w:r>
      <w:r w:rsidRPr="00C70051">
        <w:rPr>
          <w:rFonts w:ascii="Times New Roman" w:eastAsia="Times New Roman" w:hAnsi="Times New Roman" w:cs="Times New Roman"/>
          <w:color w:val="000000"/>
          <w:sz w:val="24"/>
          <w:szCs w:val="24"/>
          <w:lang w:eastAsia="ru-RU"/>
        </w:rPr>
        <w:lastRenderedPageBreak/>
        <w:t>та виконанням відповідних підходів з недопущення інфікування (наприклад, респіраторна гігієна і етикет кашлю, надягання респіратора/маски працівниками ЗОЗ).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6" w:name="n200"/>
      <w:bookmarkEnd w:id="226"/>
      <w:r w:rsidRPr="00C70051">
        <w:rPr>
          <w:rFonts w:ascii="Times New Roman" w:eastAsia="Times New Roman" w:hAnsi="Times New Roman" w:cs="Times New Roman"/>
          <w:color w:val="000000"/>
          <w:sz w:val="24"/>
          <w:szCs w:val="24"/>
          <w:lang w:eastAsia="ru-RU"/>
        </w:rPr>
        <w:t xml:space="preserve">17. Догляд на дому може проводитися агентствами, що надають послуги з догляду та підтримки, надавачами соціальних послуг, амбулаторно-поліклінічними ЗОЗ та іншими організаціями (державними і приватними). Діапазон такої допомоги варіює від допомоги в повсякденних потребах </w:t>
      </w:r>
      <w:proofErr w:type="gramStart"/>
      <w:r w:rsidRPr="00C70051">
        <w:rPr>
          <w:rFonts w:ascii="Times New Roman" w:eastAsia="Times New Roman" w:hAnsi="Times New Roman" w:cs="Times New Roman"/>
          <w:color w:val="000000"/>
          <w:sz w:val="24"/>
          <w:szCs w:val="24"/>
          <w:lang w:eastAsia="ru-RU"/>
        </w:rPr>
        <w:t>до догляду</w:t>
      </w:r>
      <w:proofErr w:type="gramEnd"/>
      <w:r w:rsidRPr="00C70051">
        <w:rPr>
          <w:rFonts w:ascii="Times New Roman" w:eastAsia="Times New Roman" w:hAnsi="Times New Roman" w:cs="Times New Roman"/>
          <w:color w:val="000000"/>
          <w:sz w:val="24"/>
          <w:szCs w:val="24"/>
          <w:lang w:eastAsia="ru-RU"/>
        </w:rPr>
        <w:t xml:space="preserve"> за ранами, інфузійної терапії і хронічного перитонеального діалізу.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7" w:name="n201"/>
      <w:bookmarkEnd w:id="227"/>
      <w:r w:rsidRPr="00C70051">
        <w:rPr>
          <w:rFonts w:ascii="Times New Roman" w:eastAsia="Times New Roman" w:hAnsi="Times New Roman" w:cs="Times New Roman"/>
          <w:color w:val="000000"/>
          <w:sz w:val="24"/>
          <w:szCs w:val="24"/>
          <w:lang w:eastAsia="ru-RU"/>
        </w:rPr>
        <w:t>18. Ризики інфікування при проведенні догляду на дому є незначними. Основними факторами є забруднене (контаміноване мікроорганізмами) обладнання та інвазивні процедури. Крім того, небезпеку, по відношенню до надавача допомоги, можуть представляти інфіковані пацієнти.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8" w:name="n202"/>
      <w:bookmarkEnd w:id="228"/>
      <w:r w:rsidRPr="00C70051">
        <w:rPr>
          <w:rFonts w:ascii="Times New Roman" w:eastAsia="Times New Roman" w:hAnsi="Times New Roman" w:cs="Times New Roman"/>
          <w:color w:val="000000"/>
          <w:sz w:val="24"/>
          <w:szCs w:val="24"/>
          <w:lang w:eastAsia="ru-RU"/>
        </w:rPr>
        <w:t>19. Оскільки догляд на дому забезпечується обмеженою кількістю працівників в умовах відсутності інших пацієнтів та спільного обладнання, відбувається самоізоляція резервуару інфекції.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29" w:name="n203"/>
      <w:bookmarkEnd w:id="229"/>
      <w:r w:rsidRPr="00C70051">
        <w:rPr>
          <w:rFonts w:ascii="Times New Roman" w:eastAsia="Times New Roman" w:hAnsi="Times New Roman" w:cs="Times New Roman"/>
          <w:color w:val="000000"/>
          <w:sz w:val="24"/>
          <w:szCs w:val="24"/>
          <w:lang w:eastAsia="ru-RU"/>
        </w:rPr>
        <w:t>20. Інфекційні захворювання, що являють небезпеку щодо можливого інфікування для пацієнтів і працівників при догляді на дому, включають наступні групи хвороб:</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0" w:name="n204"/>
      <w:bookmarkEnd w:id="230"/>
      <w:r w:rsidRPr="00C70051">
        <w:rPr>
          <w:rFonts w:ascii="Times New Roman" w:eastAsia="Times New Roman" w:hAnsi="Times New Roman" w:cs="Times New Roman"/>
          <w:color w:val="000000"/>
          <w:sz w:val="24"/>
          <w:szCs w:val="24"/>
          <w:lang w:eastAsia="ru-RU"/>
        </w:rPr>
        <w:t>1) з повітряним, переважно повітряним та крапельним шляхами інфікування (наприклад, вітряна віспа, туберкульоз, грип);</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1" w:name="n205"/>
      <w:bookmarkEnd w:id="231"/>
      <w:r w:rsidRPr="00C70051">
        <w:rPr>
          <w:rFonts w:ascii="Times New Roman" w:eastAsia="Times New Roman" w:hAnsi="Times New Roman" w:cs="Times New Roman"/>
          <w:color w:val="000000"/>
          <w:sz w:val="24"/>
          <w:szCs w:val="24"/>
          <w:lang w:eastAsia="ru-RU"/>
        </w:rPr>
        <w:t>2) шкірні інфекційні захворювання (наприклад, короста);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2" w:name="n206"/>
      <w:bookmarkEnd w:id="232"/>
      <w:r w:rsidRPr="00C70051">
        <w:rPr>
          <w:rFonts w:ascii="Times New Roman" w:eastAsia="Times New Roman" w:hAnsi="Times New Roman" w:cs="Times New Roman"/>
          <w:color w:val="000000"/>
          <w:sz w:val="24"/>
          <w:szCs w:val="24"/>
          <w:lang w:eastAsia="ru-RU"/>
        </w:rPr>
        <w:t>3) з контактним шляхом інфікування (наприклад, імпетиго).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3" w:name="n207"/>
      <w:bookmarkEnd w:id="233"/>
      <w:r w:rsidRPr="00C70051">
        <w:rPr>
          <w:rFonts w:ascii="Times New Roman" w:eastAsia="Times New Roman" w:hAnsi="Times New Roman" w:cs="Times New Roman"/>
          <w:color w:val="000000"/>
          <w:sz w:val="24"/>
          <w:szCs w:val="24"/>
          <w:lang w:eastAsia="ru-RU"/>
        </w:rPr>
        <w:t>21. ЗСЗ, які можуть надавати медичну допомогу (центри реінтеграції бездомних осіб, будинки нічного перебування та центри соціальної адаптації звільнених осіб), не мають достатніх матеріально-технічних і людських ресурсів для забезпечення ПІІК. Зазвичай їхніми послугами користуються особи, які знаходяться в тяжких економічних умовах, мають хронічні захворювання або інші проблеми із здоров’ям (наприклад, пов’язані з алкоголізмом, вживанням наркотичних засобів, поганим харчуванням).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4" w:name="n758"/>
      <w:bookmarkEnd w:id="234"/>
      <w:r w:rsidRPr="00C70051">
        <w:rPr>
          <w:rFonts w:ascii="Times New Roman" w:eastAsia="Times New Roman" w:hAnsi="Times New Roman" w:cs="Times New Roman"/>
          <w:color w:val="000000"/>
          <w:sz w:val="24"/>
          <w:szCs w:val="24"/>
          <w:lang w:eastAsia="ru-RU"/>
        </w:rPr>
        <w:t>22. Інфекційні хвороби, щодо яких мають бути впроваджені заходи ПІІК в ЗСЗ, включають: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5" w:name="n759"/>
      <w:bookmarkEnd w:id="235"/>
      <w:r w:rsidRPr="00C70051">
        <w:rPr>
          <w:rFonts w:ascii="Times New Roman" w:eastAsia="Times New Roman" w:hAnsi="Times New Roman" w:cs="Times New Roman"/>
          <w:color w:val="000000"/>
          <w:sz w:val="24"/>
          <w:szCs w:val="24"/>
          <w:lang w:eastAsia="ru-RU"/>
        </w:rPr>
        <w:t>1) туберкульоз;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6" w:name="n760"/>
      <w:bookmarkEnd w:id="236"/>
      <w:r w:rsidRPr="00C70051">
        <w:rPr>
          <w:rFonts w:ascii="Times New Roman" w:eastAsia="Times New Roman" w:hAnsi="Times New Roman" w:cs="Times New Roman"/>
          <w:color w:val="000000"/>
          <w:sz w:val="24"/>
          <w:szCs w:val="24"/>
          <w:lang w:eastAsia="ru-RU"/>
        </w:rPr>
        <w:t>2) короста;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7" w:name="n761"/>
      <w:bookmarkEnd w:id="237"/>
      <w:r w:rsidRPr="00C70051">
        <w:rPr>
          <w:rFonts w:ascii="Times New Roman" w:eastAsia="Times New Roman" w:hAnsi="Times New Roman" w:cs="Times New Roman"/>
          <w:color w:val="000000"/>
          <w:sz w:val="24"/>
          <w:szCs w:val="24"/>
          <w:lang w:eastAsia="ru-RU"/>
        </w:rPr>
        <w:t>3) респіраторні вірусні інфекції;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8" w:name="n762"/>
      <w:bookmarkEnd w:id="238"/>
      <w:r w:rsidRPr="00C70051">
        <w:rPr>
          <w:rFonts w:ascii="Times New Roman" w:eastAsia="Times New Roman" w:hAnsi="Times New Roman" w:cs="Times New Roman"/>
          <w:color w:val="000000"/>
          <w:sz w:val="24"/>
          <w:szCs w:val="24"/>
          <w:lang w:eastAsia="ru-RU"/>
        </w:rPr>
        <w:t>4) грип;</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39" w:name="n763"/>
      <w:bookmarkEnd w:id="239"/>
      <w:r w:rsidRPr="00C70051">
        <w:rPr>
          <w:rFonts w:ascii="Times New Roman" w:eastAsia="Times New Roman" w:hAnsi="Times New Roman" w:cs="Times New Roman"/>
          <w:color w:val="000000"/>
          <w:sz w:val="24"/>
          <w:szCs w:val="24"/>
          <w:lang w:eastAsia="ru-RU"/>
        </w:rPr>
        <w:t>5) менінгококова інфекція;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0" w:name="n764"/>
      <w:bookmarkEnd w:id="240"/>
      <w:r w:rsidRPr="00C70051">
        <w:rPr>
          <w:rFonts w:ascii="Times New Roman" w:eastAsia="Times New Roman" w:hAnsi="Times New Roman" w:cs="Times New Roman"/>
          <w:color w:val="000000"/>
          <w:sz w:val="24"/>
          <w:szCs w:val="24"/>
          <w:lang w:eastAsia="ru-RU"/>
        </w:rPr>
        <w:t xml:space="preserve">4) захворювання, що передаються через кров (наприклад, ВІЛ-інфекція, гепатити </w:t>
      </w:r>
      <w:proofErr w:type="gramStart"/>
      <w:r w:rsidRPr="00C70051">
        <w:rPr>
          <w:rFonts w:ascii="Times New Roman" w:eastAsia="Times New Roman" w:hAnsi="Times New Roman" w:cs="Times New Roman"/>
          <w:color w:val="000000"/>
          <w:sz w:val="24"/>
          <w:szCs w:val="24"/>
          <w:lang w:eastAsia="ru-RU"/>
        </w:rPr>
        <w:t>В</w:t>
      </w:r>
      <w:proofErr w:type="gramEnd"/>
      <w:r w:rsidRPr="00C70051">
        <w:rPr>
          <w:rFonts w:ascii="Times New Roman" w:eastAsia="Times New Roman" w:hAnsi="Times New Roman" w:cs="Times New Roman"/>
          <w:color w:val="000000"/>
          <w:sz w:val="24"/>
          <w:szCs w:val="24"/>
          <w:lang w:eastAsia="ru-RU"/>
        </w:rPr>
        <w:t xml:space="preserve"> і С, сифіліс);</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1" w:name="n765"/>
      <w:bookmarkEnd w:id="241"/>
      <w:r w:rsidRPr="00C70051">
        <w:rPr>
          <w:rFonts w:ascii="Times New Roman" w:eastAsia="Times New Roman" w:hAnsi="Times New Roman" w:cs="Times New Roman"/>
          <w:color w:val="000000"/>
          <w:sz w:val="24"/>
          <w:szCs w:val="24"/>
          <w:lang w:eastAsia="ru-RU"/>
        </w:rPr>
        <w:t>5) кишкові інфекції (наприклад, гепатит А, норовірусна і ротавірусні інфекції).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2" w:name="n766"/>
      <w:bookmarkEnd w:id="242"/>
      <w:r w:rsidRPr="00C70051">
        <w:rPr>
          <w:rFonts w:ascii="Times New Roman" w:eastAsia="Times New Roman" w:hAnsi="Times New Roman" w:cs="Times New Roman"/>
          <w:color w:val="000000"/>
          <w:sz w:val="24"/>
          <w:szCs w:val="24"/>
          <w:lang w:eastAsia="ru-RU"/>
        </w:rPr>
        <w:t>Крім того, слід проводити скринінг (анкетування) щодо туберкульозу серед пацієнтів ЗСЗ та заохочувати їх до проведення вакцинації.</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243" w:name="n767"/>
      <w:bookmarkEnd w:id="243"/>
      <w:r w:rsidRPr="00C70051">
        <w:rPr>
          <w:rFonts w:ascii="Times New Roman" w:eastAsia="Times New Roman" w:hAnsi="Times New Roman" w:cs="Times New Roman"/>
          <w:i/>
          <w:iCs/>
          <w:color w:val="000000"/>
          <w:sz w:val="24"/>
          <w:szCs w:val="24"/>
          <w:lang w:eastAsia="ru-RU"/>
        </w:rPr>
        <w:t>{Пункт 22 розділу IV в редакції Наказу Міністерства охорони здоров'я </w:t>
      </w:r>
      <w:hyperlink r:id="rId48" w:anchor="n78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4" w:name="n215"/>
      <w:bookmarkEnd w:id="244"/>
      <w:r w:rsidRPr="00C70051">
        <w:rPr>
          <w:rFonts w:ascii="Times New Roman" w:eastAsia="Times New Roman" w:hAnsi="Times New Roman" w:cs="Times New Roman"/>
          <w:color w:val="000000"/>
          <w:sz w:val="24"/>
          <w:szCs w:val="24"/>
          <w:lang w:eastAsia="ru-RU"/>
        </w:rPr>
        <w:t>23. Підходи до ПІІК в ЗСЗ мають включати мінімум стандартні заходи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5" w:name="n216"/>
      <w:bookmarkEnd w:id="245"/>
      <w:r w:rsidRPr="00C70051">
        <w:rPr>
          <w:rFonts w:ascii="Times New Roman" w:eastAsia="Times New Roman" w:hAnsi="Times New Roman" w:cs="Times New Roman"/>
          <w:color w:val="000000"/>
          <w:sz w:val="24"/>
          <w:szCs w:val="24"/>
          <w:lang w:eastAsia="ru-RU"/>
        </w:rPr>
        <w:lastRenderedPageBreak/>
        <w:t>24. Пацієнти з вродженим (первинним) або набутим (наприклад, як наслідок хіміотерапії) імунодефіцитом мають підвищений ризик виникнення ІПНМД і можуть бути розміщені по всьому ЗОЗ або ЗСЗ. Конкретні дефекти імунної системи визначають певні групи інфекційних хвороб, які можуть бути набуті (наприклад, вірусні інфекційні хвороби пов’язані з дефектами Т-клітин, а грибкові і бактеріальні характерні для нейтропенії). Не рекомендовано виділяти пацієнтів з імунодефіцитом в окремі групи (наприклад, госпіталізовувати в окремі відділення або палати), однак, слід мінімізувати їх взаємодію з контагіозними (заразними) пацієнтами.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6" w:name="n217"/>
      <w:bookmarkEnd w:id="246"/>
      <w:r w:rsidRPr="00C70051">
        <w:rPr>
          <w:rFonts w:ascii="Times New Roman" w:eastAsia="Times New Roman" w:hAnsi="Times New Roman" w:cs="Times New Roman"/>
          <w:color w:val="000000"/>
          <w:sz w:val="24"/>
          <w:szCs w:val="24"/>
          <w:lang w:eastAsia="ru-RU"/>
        </w:rPr>
        <w:t>25. Використання інтенсивних схем хіміотерапії лейкемії у дітей і впровадження нових імуно-супресивних методів лікування різноманітних захворювань (наприклад, ревматологічних або хронічних запальних захворювань кишківника) може супроводжуватися довготривалими періодами нейтропенії і зниженням ефективності інших компонентів імунної системи, тим самим подовжуючи тривалість ризику інфікування. В таких ситуаціях мають використовуватися додаткові заходи захисту - протективна ізоляція (ізоляція пацієнта від потенційних джерел інфекції).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7" w:name="n218"/>
      <w:bookmarkEnd w:id="247"/>
      <w:r w:rsidRPr="00C70051">
        <w:rPr>
          <w:rFonts w:ascii="Times New Roman" w:eastAsia="Times New Roman" w:hAnsi="Times New Roman" w:cs="Times New Roman"/>
          <w:color w:val="000000"/>
          <w:sz w:val="24"/>
          <w:szCs w:val="24"/>
          <w:lang w:eastAsia="ru-RU"/>
        </w:rPr>
        <w:t>26. Пацієнти з МВ потребують особливої уваги при розробці заходів ПІІК. На відміну від інших пацієнтів їм необхідний додатковий захист з метою попередження інфікування від забрудненого обладнання, що використовується для респіраторної терапії. У даної категорії пацієнтів особливу небезпеку несуть такі інфекційні агенти, як Burkholderia cepacia і P. aeruginosa, що мають клінічне і прогностичне значення. Так, наприклад, Burkholderia cepacia пов’язана з високими захворюваністю і смертністю, а більш пізнє інфікування P. aeruginosa - з покращенням віддалених клінічних результатів.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8" w:name="n219"/>
      <w:bookmarkEnd w:id="248"/>
      <w:r w:rsidRPr="00C70051">
        <w:rPr>
          <w:rFonts w:ascii="Times New Roman" w:eastAsia="Times New Roman" w:hAnsi="Times New Roman" w:cs="Times New Roman"/>
          <w:color w:val="000000"/>
          <w:sz w:val="24"/>
          <w:szCs w:val="24"/>
          <w:lang w:eastAsia="ru-RU"/>
        </w:rPr>
        <w:t>27. Практика використання з метою генної терапії різноманітних вірусних агентів (наприклад, ретровірусів, аденовірусів і адено-асоційованих вірусів не здатних до реплікації та деяких штамів поксвірусів здатних до реплікації) супроводжувалася неочікуваними побічними ефектами, що обмежило її застосування. Ризики щодо можливого інфікування під час генної терапії залишаються теоретичними, однак, потребують спостереження через можливість виникнення рекомбінацій вірусів в організмі людини з подальшою появою генетично зміненого патогену. Особливу увагу слід приділити протоколам терапії з використанням здатних до реплікації вірусів віспи корів (ризик розвитку натуральної віспи).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49" w:name="n770"/>
      <w:bookmarkEnd w:id="249"/>
      <w:r w:rsidRPr="00C70051">
        <w:rPr>
          <w:rFonts w:ascii="Times New Roman" w:eastAsia="Times New Roman" w:hAnsi="Times New Roman" w:cs="Times New Roman"/>
          <w:color w:val="000000"/>
          <w:sz w:val="24"/>
          <w:szCs w:val="24"/>
          <w:lang w:eastAsia="ru-RU"/>
        </w:rPr>
        <w:t>28. Потенційна небезпека передавання інфекційних агентів через біологічні препарати (кров, органи і тканини) є можливою, незважаючи на скринінг донорів.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0" w:name="n771"/>
      <w:bookmarkEnd w:id="250"/>
      <w:r w:rsidRPr="00C70051">
        <w:rPr>
          <w:rFonts w:ascii="Times New Roman" w:eastAsia="Times New Roman" w:hAnsi="Times New Roman" w:cs="Times New Roman"/>
          <w:color w:val="000000"/>
          <w:sz w:val="24"/>
          <w:szCs w:val="24"/>
          <w:lang w:eastAsia="ru-RU"/>
        </w:rPr>
        <w:t>Основні інфекції, стосовно яких має бути настороженість: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1" w:name="n772"/>
      <w:bookmarkEnd w:id="251"/>
      <w:r w:rsidRPr="00C70051">
        <w:rPr>
          <w:rFonts w:ascii="Times New Roman" w:eastAsia="Times New Roman" w:hAnsi="Times New Roman" w:cs="Times New Roman"/>
          <w:color w:val="000000"/>
          <w:sz w:val="24"/>
          <w:szCs w:val="24"/>
          <w:lang w:eastAsia="ru-RU"/>
        </w:rPr>
        <w:t>1) ВІЛ;</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2" w:name="n773"/>
      <w:bookmarkEnd w:id="252"/>
      <w:r w:rsidRPr="00C70051">
        <w:rPr>
          <w:rFonts w:ascii="Times New Roman" w:eastAsia="Times New Roman" w:hAnsi="Times New Roman" w:cs="Times New Roman"/>
          <w:color w:val="000000"/>
          <w:sz w:val="24"/>
          <w:szCs w:val="24"/>
          <w:lang w:eastAsia="ru-RU"/>
        </w:rPr>
        <w:t xml:space="preserve">2) вірусні гепатити </w:t>
      </w:r>
      <w:proofErr w:type="gramStart"/>
      <w:r w:rsidRPr="00C70051">
        <w:rPr>
          <w:rFonts w:ascii="Times New Roman" w:eastAsia="Times New Roman" w:hAnsi="Times New Roman" w:cs="Times New Roman"/>
          <w:color w:val="000000"/>
          <w:sz w:val="24"/>
          <w:szCs w:val="24"/>
          <w:lang w:eastAsia="ru-RU"/>
        </w:rPr>
        <w:t>В</w:t>
      </w:r>
      <w:proofErr w:type="gramEnd"/>
      <w:r w:rsidRPr="00C70051">
        <w:rPr>
          <w:rFonts w:ascii="Times New Roman" w:eastAsia="Times New Roman" w:hAnsi="Times New Roman" w:cs="Times New Roman"/>
          <w:color w:val="000000"/>
          <w:sz w:val="24"/>
          <w:szCs w:val="24"/>
          <w:lang w:eastAsia="ru-RU"/>
        </w:rPr>
        <w:t xml:space="preserve"> і С;</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3" w:name="n774"/>
      <w:bookmarkEnd w:id="253"/>
      <w:r w:rsidRPr="00C70051">
        <w:rPr>
          <w:rFonts w:ascii="Times New Roman" w:eastAsia="Times New Roman" w:hAnsi="Times New Roman" w:cs="Times New Roman"/>
          <w:color w:val="000000"/>
          <w:sz w:val="24"/>
          <w:szCs w:val="24"/>
          <w:lang w:eastAsia="ru-RU"/>
        </w:rPr>
        <w:t>3) цитомегаловірусна інфекція та Ебштейна-Барр-вірусна інфекція;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4" w:name="n775"/>
      <w:bookmarkEnd w:id="254"/>
      <w:r w:rsidRPr="00C70051">
        <w:rPr>
          <w:rFonts w:ascii="Times New Roman" w:eastAsia="Times New Roman" w:hAnsi="Times New Roman" w:cs="Times New Roman"/>
          <w:color w:val="000000"/>
          <w:sz w:val="24"/>
          <w:szCs w:val="24"/>
          <w:lang w:eastAsia="ru-RU"/>
        </w:rPr>
        <w:t>4) сифіліс;</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5" w:name="n776"/>
      <w:bookmarkEnd w:id="255"/>
      <w:r w:rsidRPr="00C70051">
        <w:rPr>
          <w:rFonts w:ascii="Times New Roman" w:eastAsia="Times New Roman" w:hAnsi="Times New Roman" w:cs="Times New Roman"/>
          <w:color w:val="000000"/>
          <w:sz w:val="24"/>
          <w:szCs w:val="24"/>
          <w:lang w:eastAsia="ru-RU"/>
        </w:rPr>
        <w:t>5) туберкульоз (особливо при трансплантації легень);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6" w:name="n777"/>
      <w:bookmarkEnd w:id="256"/>
      <w:r w:rsidRPr="00C70051">
        <w:rPr>
          <w:rFonts w:ascii="Times New Roman" w:eastAsia="Times New Roman" w:hAnsi="Times New Roman" w:cs="Times New Roman"/>
          <w:color w:val="000000"/>
          <w:sz w:val="24"/>
          <w:szCs w:val="24"/>
          <w:lang w:eastAsia="ru-RU"/>
        </w:rPr>
        <w:t>6) токсоплазмоз (особливо при трансплантації серця);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7" w:name="n778"/>
      <w:bookmarkEnd w:id="257"/>
      <w:r w:rsidRPr="00C70051">
        <w:rPr>
          <w:rFonts w:ascii="Times New Roman" w:eastAsia="Times New Roman" w:hAnsi="Times New Roman" w:cs="Times New Roman"/>
          <w:color w:val="000000"/>
          <w:sz w:val="24"/>
          <w:szCs w:val="24"/>
          <w:lang w:eastAsia="ru-RU"/>
        </w:rPr>
        <w:t>7) лихоманка Західного Нілу;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8" w:name="n779"/>
      <w:bookmarkEnd w:id="258"/>
      <w:r w:rsidRPr="00C70051">
        <w:rPr>
          <w:rFonts w:ascii="Times New Roman" w:eastAsia="Times New Roman" w:hAnsi="Times New Roman" w:cs="Times New Roman"/>
          <w:color w:val="000000"/>
          <w:sz w:val="24"/>
          <w:szCs w:val="24"/>
          <w:lang w:eastAsia="ru-RU"/>
        </w:rPr>
        <w:t>8) стронгілоїдоз;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59" w:name="n780"/>
      <w:bookmarkEnd w:id="259"/>
      <w:r w:rsidRPr="00C70051">
        <w:rPr>
          <w:rFonts w:ascii="Times New Roman" w:eastAsia="Times New Roman" w:hAnsi="Times New Roman" w:cs="Times New Roman"/>
          <w:color w:val="000000"/>
          <w:sz w:val="24"/>
          <w:szCs w:val="24"/>
          <w:lang w:eastAsia="ru-RU"/>
        </w:rPr>
        <w:t>9) кокциоїдомікоз;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0" w:name="n781"/>
      <w:bookmarkEnd w:id="260"/>
      <w:r w:rsidRPr="00C70051">
        <w:rPr>
          <w:rFonts w:ascii="Times New Roman" w:eastAsia="Times New Roman" w:hAnsi="Times New Roman" w:cs="Times New Roman"/>
          <w:color w:val="000000"/>
          <w:sz w:val="24"/>
          <w:szCs w:val="24"/>
          <w:lang w:eastAsia="ru-RU"/>
        </w:rPr>
        <w:t>10) пріонові інфекційні хвороби (ХКЯ);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1" w:name="n782"/>
      <w:bookmarkEnd w:id="261"/>
      <w:r w:rsidRPr="00C70051">
        <w:rPr>
          <w:rFonts w:ascii="Times New Roman" w:eastAsia="Times New Roman" w:hAnsi="Times New Roman" w:cs="Times New Roman"/>
          <w:color w:val="000000"/>
          <w:sz w:val="24"/>
          <w:szCs w:val="24"/>
          <w:lang w:eastAsia="ru-RU"/>
        </w:rPr>
        <w:lastRenderedPageBreak/>
        <w:t>11) інфекційні хвороби, викликані бактеріями роду Clostridium;</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2" w:name="n783"/>
      <w:bookmarkEnd w:id="262"/>
      <w:r w:rsidRPr="00C70051">
        <w:rPr>
          <w:rFonts w:ascii="Times New Roman" w:eastAsia="Times New Roman" w:hAnsi="Times New Roman" w:cs="Times New Roman"/>
          <w:color w:val="000000"/>
          <w:sz w:val="24"/>
          <w:szCs w:val="24"/>
          <w:lang w:eastAsia="ru-RU"/>
        </w:rPr>
        <w:t>12) малярія;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3" w:name="n784"/>
      <w:bookmarkEnd w:id="263"/>
      <w:r w:rsidRPr="00C70051">
        <w:rPr>
          <w:rFonts w:ascii="Times New Roman" w:eastAsia="Times New Roman" w:hAnsi="Times New Roman" w:cs="Times New Roman"/>
          <w:color w:val="000000"/>
          <w:sz w:val="24"/>
          <w:szCs w:val="24"/>
          <w:lang w:eastAsia="ru-RU"/>
        </w:rPr>
        <w:t>13) бабезіоз;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4" w:name="n785"/>
      <w:bookmarkEnd w:id="264"/>
      <w:r w:rsidRPr="00C70051">
        <w:rPr>
          <w:rFonts w:ascii="Times New Roman" w:eastAsia="Times New Roman" w:hAnsi="Times New Roman" w:cs="Times New Roman"/>
          <w:color w:val="000000"/>
          <w:sz w:val="24"/>
          <w:szCs w:val="24"/>
          <w:lang w:eastAsia="ru-RU"/>
        </w:rPr>
        <w:t>14) хвороба Шагаса (Trypanosma cruzi);</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5" w:name="n786"/>
      <w:bookmarkEnd w:id="265"/>
      <w:r w:rsidRPr="00C70051">
        <w:rPr>
          <w:rFonts w:ascii="Times New Roman" w:eastAsia="Times New Roman" w:hAnsi="Times New Roman" w:cs="Times New Roman"/>
          <w:color w:val="000000"/>
          <w:sz w:val="24"/>
          <w:szCs w:val="24"/>
          <w:lang w:eastAsia="ru-RU"/>
        </w:rPr>
        <w:t>15) лімфоцитарний хоріоменінгіт;</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6" w:name="n787"/>
      <w:bookmarkEnd w:id="266"/>
      <w:r w:rsidRPr="00C70051">
        <w:rPr>
          <w:rFonts w:ascii="Times New Roman" w:eastAsia="Times New Roman" w:hAnsi="Times New Roman" w:cs="Times New Roman"/>
          <w:color w:val="000000"/>
          <w:sz w:val="24"/>
          <w:szCs w:val="24"/>
          <w:lang w:eastAsia="ru-RU"/>
        </w:rPr>
        <w:t>16) сказ.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7" w:name="n788"/>
      <w:bookmarkEnd w:id="267"/>
      <w:r w:rsidRPr="00C70051">
        <w:rPr>
          <w:rFonts w:ascii="Times New Roman" w:eastAsia="Times New Roman" w:hAnsi="Times New Roman" w:cs="Times New Roman"/>
          <w:color w:val="000000"/>
          <w:sz w:val="24"/>
          <w:szCs w:val="24"/>
          <w:lang w:eastAsia="ru-RU"/>
        </w:rPr>
        <w:t>Крім того, при розробці заходів з ПІІК слід приділити увагу оцінці пацієнтів, як потенційних джерел інфекції (активація ендогенної мікрофлори).</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268" w:name="n789"/>
      <w:bookmarkEnd w:id="268"/>
      <w:r w:rsidRPr="00C70051">
        <w:rPr>
          <w:rFonts w:ascii="Times New Roman" w:eastAsia="Times New Roman" w:hAnsi="Times New Roman" w:cs="Times New Roman"/>
          <w:i/>
          <w:iCs/>
          <w:color w:val="000000"/>
          <w:sz w:val="24"/>
          <w:szCs w:val="24"/>
          <w:lang w:eastAsia="ru-RU"/>
        </w:rPr>
        <w:t>{Пункт 28 розділу IV в редакції Наказу Міністерства охорони здоров'я </w:t>
      </w:r>
      <w:hyperlink r:id="rId49" w:anchor="n79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69" w:name="n234"/>
      <w:bookmarkEnd w:id="269"/>
      <w:r w:rsidRPr="00C70051">
        <w:rPr>
          <w:rFonts w:ascii="Times New Roman" w:eastAsia="Times New Roman" w:hAnsi="Times New Roman" w:cs="Times New Roman"/>
          <w:color w:val="000000"/>
          <w:sz w:val="24"/>
          <w:szCs w:val="24"/>
          <w:lang w:eastAsia="ru-RU"/>
        </w:rPr>
        <w:t>29. Ксенотрансплантація (трансплантація нелюдських клітин, тканин і органів людині) потенційно наражає пацієнтів на інфікування зоонозними патогенами. Передавання відомих зоонозних інфекційних агентів (наприклад, трихінельозу із тканин свині) - лише одна частина проблеми. Друга полягає в тому, що ксенотрансплантація може бути пов’язана з передаванням раніше невідомих зоонозних інфекцій (ксенозоонозів) реципієнтам з ослабленим імунітетом.</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70" w:name="n235"/>
      <w:bookmarkEnd w:id="270"/>
      <w:r w:rsidRPr="00C70051">
        <w:rPr>
          <w:rFonts w:ascii="Times New Roman" w:eastAsia="Times New Roman" w:hAnsi="Times New Roman" w:cs="Times New Roman"/>
          <w:b/>
          <w:bCs/>
          <w:color w:val="000000"/>
          <w:sz w:val="28"/>
          <w:szCs w:val="28"/>
          <w:lang w:eastAsia="ru-RU"/>
        </w:rPr>
        <w:t>V. Засоби індивідуального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1" w:name="n236"/>
      <w:bookmarkEnd w:id="271"/>
      <w:r w:rsidRPr="00C70051">
        <w:rPr>
          <w:rFonts w:ascii="Times New Roman" w:eastAsia="Times New Roman" w:hAnsi="Times New Roman" w:cs="Times New Roman"/>
          <w:color w:val="000000"/>
          <w:sz w:val="24"/>
          <w:szCs w:val="24"/>
          <w:lang w:eastAsia="ru-RU"/>
        </w:rPr>
        <w:t>1. ЗІЗ при проведенні догляду за пацієнтами можуть виконувати бар’єрну і фільтрувальну функції, використовуватися окремо або в комбінації для захисту слизових оболонок, дихальних шляхів, шкіри і одягу від контакту з інфекційними агентами. Вибір ЗІЗ має ґрунтуватися на характері взаємодії з пацієнтом та/або вірогідному шляху інфікування. Підходи до надягання і зняття ЗІЗ наведені в </w:t>
      </w:r>
      <w:hyperlink r:id="rId50" w:anchor="n850" w:history="1">
        <w:r w:rsidRPr="00C70051">
          <w:rPr>
            <w:rFonts w:ascii="Times New Roman" w:eastAsia="Times New Roman" w:hAnsi="Times New Roman" w:cs="Times New Roman"/>
            <w:color w:val="006600"/>
            <w:sz w:val="24"/>
            <w:szCs w:val="24"/>
            <w:lang w:eastAsia="ru-RU"/>
          </w:rPr>
          <w:t>додатку 5</w:t>
        </w:r>
      </w:hyperlink>
      <w:r w:rsidRPr="00C70051">
        <w:rPr>
          <w:rFonts w:ascii="Times New Roman" w:eastAsia="Times New Roman" w:hAnsi="Times New Roman" w:cs="Times New Roman"/>
          <w:color w:val="000000"/>
          <w:sz w:val="24"/>
          <w:szCs w:val="24"/>
          <w:lang w:eastAsia="ru-RU"/>
        </w:rPr>
        <w:t> до цих Заходів. Після зняття будь-якого ЗІЗ слід провести гігієну рук (миття з милом та водою або обробку спиртовмісним антисептиком).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2" w:name="n237"/>
      <w:bookmarkEnd w:id="272"/>
      <w:r w:rsidRPr="00C70051">
        <w:rPr>
          <w:rFonts w:ascii="Times New Roman" w:eastAsia="Times New Roman" w:hAnsi="Times New Roman" w:cs="Times New Roman"/>
          <w:color w:val="000000"/>
          <w:sz w:val="24"/>
          <w:szCs w:val="24"/>
          <w:lang w:eastAsia="ru-RU"/>
        </w:rPr>
        <w:t>2. Керівник ЗОЗ або ЗСЗ забезпечує наявність і запас ЗІЗ та проводить навчання працівників щодо їх використання на робочих місцях у відповідності до </w:t>
      </w:r>
      <w:hyperlink r:id="rId51" w:anchor="n15" w:tgtFrame="_blank" w:history="1">
        <w:r w:rsidRPr="00C70051">
          <w:rPr>
            <w:rFonts w:ascii="Times New Roman" w:eastAsia="Times New Roman" w:hAnsi="Times New Roman" w:cs="Times New Roman"/>
            <w:color w:val="000099"/>
            <w:sz w:val="24"/>
            <w:szCs w:val="24"/>
            <w:lang w:eastAsia="ru-RU"/>
          </w:rPr>
          <w:t>Мінімальних вимог безпеки і охорони здоров’я при використанні працівниками засобів індивідуального захисту на робочому місці</w:t>
        </w:r>
      </w:hyperlink>
      <w:r w:rsidRPr="00C70051">
        <w:rPr>
          <w:rFonts w:ascii="Times New Roman" w:eastAsia="Times New Roman" w:hAnsi="Times New Roman" w:cs="Times New Roman"/>
          <w:color w:val="000000"/>
          <w:sz w:val="24"/>
          <w:szCs w:val="24"/>
          <w:lang w:eastAsia="ru-RU"/>
        </w:rPr>
        <w:t>, затверджених наказом Міністерства соціальної політики України від 29 листопада 2018 року № 1804, зареєстрованих в Міністерстві юстиції України 27 грудня 2018 року за № 1494/32946.</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3" w:name="n238"/>
      <w:bookmarkEnd w:id="273"/>
      <w:r w:rsidRPr="00C70051">
        <w:rPr>
          <w:rFonts w:ascii="Times New Roman" w:eastAsia="Times New Roman" w:hAnsi="Times New Roman" w:cs="Times New Roman"/>
          <w:color w:val="000000"/>
          <w:sz w:val="24"/>
          <w:szCs w:val="24"/>
          <w:lang w:eastAsia="ru-RU"/>
        </w:rPr>
        <w:t>3. Рукавички, які використовуються як ЗІЗ для працівників ЗОЗ/ЗСЗ, повинні відповідати Державним стандартам України, які затверджуються відповідним органом центральної виконавчої влади з питань технічного регулювання.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4" w:name="n239"/>
      <w:bookmarkEnd w:id="274"/>
      <w:r w:rsidRPr="00C70051">
        <w:rPr>
          <w:rFonts w:ascii="Times New Roman" w:eastAsia="Times New Roman" w:hAnsi="Times New Roman" w:cs="Times New Roman"/>
          <w:color w:val="000000"/>
          <w:sz w:val="24"/>
          <w:szCs w:val="24"/>
          <w:lang w:eastAsia="ru-RU"/>
        </w:rPr>
        <w:t>4. Рукавички використовуються для попередження забруднення рук працівників в наступних випадках: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5" w:name="n240"/>
      <w:bookmarkEnd w:id="275"/>
      <w:r w:rsidRPr="00C70051">
        <w:rPr>
          <w:rFonts w:ascii="Times New Roman" w:eastAsia="Times New Roman" w:hAnsi="Times New Roman" w:cs="Times New Roman"/>
          <w:color w:val="000000"/>
          <w:sz w:val="24"/>
          <w:szCs w:val="24"/>
          <w:lang w:eastAsia="ru-RU"/>
        </w:rPr>
        <w:t>1) передбачуваний прямий контакт з кров’ю або іншими біологічними рідинами, слизовими оболонками та потенційно інфікованими матеріалами;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6" w:name="n241"/>
      <w:bookmarkEnd w:id="276"/>
      <w:r w:rsidRPr="00C70051">
        <w:rPr>
          <w:rFonts w:ascii="Times New Roman" w:eastAsia="Times New Roman" w:hAnsi="Times New Roman" w:cs="Times New Roman"/>
          <w:color w:val="000000"/>
          <w:sz w:val="24"/>
          <w:szCs w:val="24"/>
          <w:lang w:eastAsia="ru-RU"/>
        </w:rPr>
        <w:t>2) прямий контакт з пацієнтами, які колонізовані або інфіковані патогенами, які передаються контактним шляхом (наприклад, ВРЕ);</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7" w:name="n242"/>
      <w:bookmarkEnd w:id="277"/>
      <w:r w:rsidRPr="00C70051">
        <w:rPr>
          <w:rFonts w:ascii="Times New Roman" w:eastAsia="Times New Roman" w:hAnsi="Times New Roman" w:cs="Times New Roman"/>
          <w:color w:val="000000"/>
          <w:sz w:val="24"/>
          <w:szCs w:val="24"/>
          <w:lang w:eastAsia="ru-RU"/>
        </w:rPr>
        <w:t>3) робота з видимо або потенційно забрудненим обладнанням, що використовується при догляді за пацієнтами, та поверхнями.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8" w:name="n243"/>
      <w:bookmarkEnd w:id="278"/>
      <w:r w:rsidRPr="00C70051">
        <w:rPr>
          <w:rFonts w:ascii="Times New Roman" w:eastAsia="Times New Roman" w:hAnsi="Times New Roman" w:cs="Times New Roman"/>
          <w:color w:val="000000"/>
          <w:sz w:val="24"/>
          <w:szCs w:val="24"/>
          <w:lang w:eastAsia="ru-RU"/>
        </w:rPr>
        <w:lastRenderedPageBreak/>
        <w:t xml:space="preserve">5. Рукавички можуть захистити пацієнтів і працівників від дії інфекційних агентів, що можуть передаватися через руки. Ступінь захисту працівників від передавання мікроорганізмів (наприклад, ВІЛ, віруси гепатитів </w:t>
      </w:r>
      <w:proofErr w:type="gramStart"/>
      <w:r w:rsidRPr="00C70051">
        <w:rPr>
          <w:rFonts w:ascii="Times New Roman" w:eastAsia="Times New Roman" w:hAnsi="Times New Roman" w:cs="Times New Roman"/>
          <w:color w:val="000000"/>
          <w:sz w:val="24"/>
          <w:szCs w:val="24"/>
          <w:lang w:eastAsia="ru-RU"/>
        </w:rPr>
        <w:t>В</w:t>
      </w:r>
      <w:proofErr w:type="gramEnd"/>
      <w:r w:rsidRPr="00C70051">
        <w:rPr>
          <w:rFonts w:ascii="Times New Roman" w:eastAsia="Times New Roman" w:hAnsi="Times New Roman" w:cs="Times New Roman"/>
          <w:color w:val="000000"/>
          <w:sz w:val="24"/>
          <w:szCs w:val="24"/>
          <w:lang w:eastAsia="ru-RU"/>
        </w:rPr>
        <w:t xml:space="preserve"> і С) після уколу голкою або іншим колючим медичним інструментарієм, що може проникнути через бар’єр створений рукавичками, не визначений. Незважаючи на той факт, що рукавички можуть зменшити об’єм крові на зовнішній поверхні гострого предмету на 46-86 %, залишки крові в просвіті голки зберігаються, а тому вплив на ризик інфікування залишається невідомим.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79" w:name="n244"/>
      <w:bookmarkEnd w:id="279"/>
      <w:r w:rsidRPr="00C70051">
        <w:rPr>
          <w:rFonts w:ascii="Times New Roman" w:eastAsia="Times New Roman" w:hAnsi="Times New Roman" w:cs="Times New Roman"/>
          <w:color w:val="000000"/>
          <w:sz w:val="24"/>
          <w:szCs w:val="24"/>
          <w:lang w:eastAsia="ru-RU"/>
        </w:rPr>
        <w:t xml:space="preserve">6. Нестерильні (оглядові) одноразові рукавички, виготовлені з різних матеріалів (наприклад, латексу, вінілу, нітрилу), можуть використовуватися для щоденного догляду за пацієнтами. Вибір типу рукавичок для нехірургічного використання має базуватися на ряді факторів, включаючи задачу, яку необхідно виконати, передбачуваний контакт з хімікатами і хіміотерапевтичними препаратами, чутливість </w:t>
      </w:r>
      <w:proofErr w:type="gramStart"/>
      <w:r w:rsidRPr="00C70051">
        <w:rPr>
          <w:rFonts w:ascii="Times New Roman" w:eastAsia="Times New Roman" w:hAnsi="Times New Roman" w:cs="Times New Roman"/>
          <w:color w:val="000000"/>
          <w:sz w:val="24"/>
          <w:szCs w:val="24"/>
          <w:lang w:eastAsia="ru-RU"/>
        </w:rPr>
        <w:t>до латексу</w:t>
      </w:r>
      <w:proofErr w:type="gramEnd"/>
      <w:r w:rsidRPr="00C70051">
        <w:rPr>
          <w:rFonts w:ascii="Times New Roman" w:eastAsia="Times New Roman" w:hAnsi="Times New Roman" w:cs="Times New Roman"/>
          <w:color w:val="000000"/>
          <w:sz w:val="24"/>
          <w:szCs w:val="24"/>
          <w:lang w:eastAsia="ru-RU"/>
        </w:rPr>
        <w:t xml:space="preserve"> і визначення розміру. Одна пара рукавичок (один захисний шар) забезпечує адекватний бар’єрний захист при повсякденному догляді за пацієнтом, в тому числі при контакті з кров’ю та іншими біологічними рідинами. Проте при виборі рукавичок слід пам’ятати, що ефективність роботи працівників може залежати від матеріалу з якого виготовлені рукавички. Наприклад, слід надати перевагу латексним або нітриловим рукавичкам при виконанні процедур, які потребують спритності рук. Порівняння рукавичок, виготовлених з різних матеріалів, наведено в </w:t>
      </w:r>
      <w:hyperlink r:id="rId52" w:anchor="n580" w:history="1">
        <w:r w:rsidRPr="00C70051">
          <w:rPr>
            <w:rFonts w:ascii="Times New Roman" w:eastAsia="Times New Roman" w:hAnsi="Times New Roman" w:cs="Times New Roman"/>
            <w:color w:val="006600"/>
            <w:sz w:val="24"/>
            <w:szCs w:val="24"/>
            <w:lang w:eastAsia="ru-RU"/>
          </w:rPr>
          <w:t>додатку 6</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0" w:name="n245"/>
      <w:bookmarkEnd w:id="280"/>
      <w:r w:rsidRPr="00C70051">
        <w:rPr>
          <w:rFonts w:ascii="Times New Roman" w:eastAsia="Times New Roman" w:hAnsi="Times New Roman" w:cs="Times New Roman"/>
          <w:color w:val="000000"/>
          <w:sz w:val="24"/>
          <w:szCs w:val="24"/>
          <w:lang w:eastAsia="ru-RU"/>
        </w:rPr>
        <w:t>7. В процесі догляду за пацієнтом може виникнути необхідність в заміні рукавичок (наприклад, з метою недопущення перехресного інфікування різних частин тіла - проведення догляду за ротовою порожниною з наступною заміною сечового катетеру). Після проведення будь-яких маніпуляцій рукавички слід зняти, утилізувати та обробити руки спиртовмісним антисептиком. Рукавички заборонено мити або обробляти дезінфектантами з метою повторного використання (мікроорганізми не можуть бути достовірно видалені з їх поверхні, втрачається цілісність структури).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1" w:name="n246"/>
      <w:bookmarkEnd w:id="281"/>
      <w:r w:rsidRPr="00C70051">
        <w:rPr>
          <w:rFonts w:ascii="Times New Roman" w:eastAsia="Times New Roman" w:hAnsi="Times New Roman" w:cs="Times New Roman"/>
          <w:color w:val="000000"/>
          <w:sz w:val="24"/>
          <w:szCs w:val="24"/>
          <w:lang w:eastAsia="ru-RU"/>
        </w:rPr>
        <w:t>8. Якщо рукавички використовуються в поєднанні з іншими ЗІЗ, їх слід надягати останніми. При використанні ХЗІА необхідно надавати перевагу рукавичкам, які щільно прилягають до зап’ясть, оскільки вони закривають манжети і забезпечують більш надійний безперервний бар’єр для рук, зап’ясть і кистей. Гігієна рук, після зняття рукавичок, забезпечує очищення від потенційного забруднення (контамінації мікроорганізмами), яке може трапитися як внаслідок особливостей самих рукавичок (наприклад, наявність пор та тріщин в рукавичках вироблених з латексу), так і в результаті їх зняття (наприклад, доторкування до забруднених ділянок).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2" w:name="n247"/>
      <w:bookmarkEnd w:id="282"/>
      <w:r w:rsidRPr="00C70051">
        <w:rPr>
          <w:rFonts w:ascii="Times New Roman" w:eastAsia="Times New Roman" w:hAnsi="Times New Roman" w:cs="Times New Roman"/>
          <w:color w:val="000000"/>
          <w:sz w:val="24"/>
          <w:szCs w:val="24"/>
          <w:lang w:eastAsia="ru-RU"/>
        </w:rPr>
        <w:t>9. ХЗІА використовуються з метою захисту рук, відкритих ділянок тіла і одягу працівника від забруднення кров’ю, іншими біологічними рідинами та потенційно інфікованими матеріалами. Куртки, клінічні і лабораторні халати, які надягаються поверх особистого одягу для зручності та/або цілей ідентифікації, не можуть вважатися ЗІЗ.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3" w:name="n248"/>
      <w:bookmarkEnd w:id="283"/>
      <w:r w:rsidRPr="00C70051">
        <w:rPr>
          <w:rFonts w:ascii="Times New Roman" w:eastAsia="Times New Roman" w:hAnsi="Times New Roman" w:cs="Times New Roman"/>
          <w:color w:val="000000"/>
          <w:sz w:val="24"/>
          <w:szCs w:val="24"/>
          <w:lang w:eastAsia="ru-RU"/>
        </w:rPr>
        <w:t>10. ХЗІА, які використовуються як ЗІЗ для працівників ЗОЗ/ЗСЗ, повинні відповідати Державним стандартам України, які затверджуються відповідним органом центральної виконавчої влади з питань технічного регулювання.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4" w:name="n249"/>
      <w:bookmarkEnd w:id="284"/>
      <w:r w:rsidRPr="00C70051">
        <w:rPr>
          <w:rFonts w:ascii="Times New Roman" w:eastAsia="Times New Roman" w:hAnsi="Times New Roman" w:cs="Times New Roman"/>
          <w:color w:val="000000"/>
          <w:sz w:val="24"/>
          <w:szCs w:val="24"/>
          <w:lang w:eastAsia="ru-RU"/>
        </w:rPr>
        <w:t>11. В межах стандартних заходів захисту ХЗІА слід надягати лише у випадках передбачуваного контакту з кров’ю та/або іншими біологічними рідинами. В рамках застосування контактних заходів (наприклад, при норовірусній інфекції, COVID-19) надягання ХЗІА та рукавичок перед входом в палату/кімнату пацієнта призначене для попередження ненавмисного контакту із забрудненими поверхнями внутрішнього середовища. Рутинна практика надягання ХЗІА при вході у ВАРІТ або в іншу зону підвищеного ризику не попереджає і не впливає на можливі колонізацію та інфікування пацієнтів.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5" w:name="n250"/>
      <w:bookmarkEnd w:id="285"/>
      <w:r w:rsidRPr="00C70051">
        <w:rPr>
          <w:rFonts w:ascii="Times New Roman" w:eastAsia="Times New Roman" w:hAnsi="Times New Roman" w:cs="Times New Roman"/>
          <w:color w:val="000000"/>
          <w:sz w:val="24"/>
          <w:szCs w:val="24"/>
          <w:lang w:eastAsia="ru-RU"/>
        </w:rPr>
        <w:lastRenderedPageBreak/>
        <w:t xml:space="preserve">12. ХЗІА завжди носять в поєднанні з рукавичками та іншими ЗІЗ. ХЗІА, як </w:t>
      </w:r>
      <w:proofErr w:type="gramStart"/>
      <w:r w:rsidRPr="00C70051">
        <w:rPr>
          <w:rFonts w:ascii="Times New Roman" w:eastAsia="Times New Roman" w:hAnsi="Times New Roman" w:cs="Times New Roman"/>
          <w:color w:val="000000"/>
          <w:sz w:val="24"/>
          <w:szCs w:val="24"/>
          <w:lang w:eastAsia="ru-RU"/>
        </w:rPr>
        <w:t>правило,-</w:t>
      </w:r>
      <w:proofErr w:type="gramEnd"/>
      <w:r w:rsidRPr="00C70051">
        <w:rPr>
          <w:rFonts w:ascii="Times New Roman" w:eastAsia="Times New Roman" w:hAnsi="Times New Roman" w:cs="Times New Roman"/>
          <w:color w:val="000000"/>
          <w:sz w:val="24"/>
          <w:szCs w:val="24"/>
          <w:lang w:eastAsia="ru-RU"/>
        </w:rPr>
        <w:t xml:space="preserve"> перший елемент захисного одягу, що надягається. В ЗОЗ та ЗСЗ має бути декілька розмірів ХЗІА для покриття потреби працівників. Перед тим, як залишити палату/кімнату пацієнта, ХЗІА слід зняти з метою недопущення можливого забруднення внутрішнього середовища ЗОЗ або ЗСЗ за її межами. ХЗІА слід знімати таким чином, аби запобігти забрудненню одежі та шкіри. Зовнішня (забруднена) сторона ХЗІА завертається в середину, згортається в жмуток. В подальшому ХЗІА утилізується.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6" w:name="n251"/>
      <w:bookmarkEnd w:id="286"/>
      <w:r w:rsidRPr="00C70051">
        <w:rPr>
          <w:rFonts w:ascii="Times New Roman" w:eastAsia="Times New Roman" w:hAnsi="Times New Roman" w:cs="Times New Roman"/>
          <w:color w:val="000000"/>
          <w:sz w:val="24"/>
          <w:szCs w:val="24"/>
          <w:lang w:eastAsia="ru-RU"/>
        </w:rPr>
        <w:t>13. Маски в ЗОЗ/ЗСЗ необхідно використовувати в наступних випадках: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7" w:name="n252"/>
      <w:bookmarkEnd w:id="287"/>
      <w:r w:rsidRPr="00C70051">
        <w:rPr>
          <w:rFonts w:ascii="Times New Roman" w:eastAsia="Times New Roman" w:hAnsi="Times New Roman" w:cs="Times New Roman"/>
          <w:color w:val="000000"/>
          <w:sz w:val="24"/>
          <w:szCs w:val="24"/>
          <w:lang w:eastAsia="ru-RU"/>
        </w:rPr>
        <w:t>1) надягаються пацієнтами з кашлем з метою обмежити потенційне розповсюдження респіраторних виділень, що можуть містити інфекційні агенти;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8" w:name="n253"/>
      <w:bookmarkEnd w:id="288"/>
      <w:r w:rsidRPr="00C70051">
        <w:rPr>
          <w:rFonts w:ascii="Times New Roman" w:eastAsia="Times New Roman" w:hAnsi="Times New Roman" w:cs="Times New Roman"/>
          <w:color w:val="000000"/>
          <w:sz w:val="24"/>
          <w:szCs w:val="24"/>
          <w:lang w:eastAsia="ru-RU"/>
        </w:rPr>
        <w:t>2) надягаються працівниками з метою їх захисту під час контакту з пацієнтами та/або біологічними виділеннями від них (наприклад, під час надання допомоги пацієнту з кашлем);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89" w:name="n254"/>
      <w:bookmarkEnd w:id="289"/>
      <w:r w:rsidRPr="00C70051">
        <w:rPr>
          <w:rFonts w:ascii="Times New Roman" w:eastAsia="Times New Roman" w:hAnsi="Times New Roman" w:cs="Times New Roman"/>
          <w:color w:val="000000"/>
          <w:sz w:val="24"/>
          <w:szCs w:val="24"/>
          <w:lang w:eastAsia="ru-RU"/>
        </w:rPr>
        <w:t>3) надягаються медичними працівниками при виконанні процедур і маніпуляцій, що вимагають стерильності, з метою захисту пацієнтів від можливого впливу інфекційних агентів, які можуть переноситися в носі та/або роті (наприклад, при виконанні люмбальної пункції).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0" w:name="n255"/>
      <w:bookmarkEnd w:id="290"/>
      <w:r w:rsidRPr="00C70051">
        <w:rPr>
          <w:rFonts w:ascii="Times New Roman" w:eastAsia="Times New Roman" w:hAnsi="Times New Roman" w:cs="Times New Roman"/>
          <w:color w:val="000000"/>
          <w:sz w:val="24"/>
          <w:szCs w:val="24"/>
          <w:lang w:eastAsia="ru-RU"/>
        </w:rPr>
        <w:t>14. Маски, які використовуються як ЗІЗ для працівників ЗОЗ/ЗСЗ, повинні відповідати Державним стандартам України, які затверджуються відповідним органом центральної виконавчої влади з питань технічного регулювання.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1" w:name="n256"/>
      <w:bookmarkEnd w:id="291"/>
      <w:r w:rsidRPr="00C70051">
        <w:rPr>
          <w:rFonts w:ascii="Times New Roman" w:eastAsia="Times New Roman" w:hAnsi="Times New Roman" w:cs="Times New Roman"/>
          <w:color w:val="000000"/>
          <w:sz w:val="24"/>
          <w:szCs w:val="24"/>
          <w:lang w:eastAsia="ru-RU"/>
        </w:rPr>
        <w:t>15. Маски можна використовувати в поєднанні із захисними окулярами, що забезпечує захист очей, носа і рота (або замість маски з окулярами використовувати захисний екран і маску). Маски не слід використовувати замість респіраторів.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2" w:name="n257"/>
      <w:bookmarkEnd w:id="292"/>
      <w:r w:rsidRPr="00C70051">
        <w:rPr>
          <w:rFonts w:ascii="Times New Roman" w:eastAsia="Times New Roman" w:hAnsi="Times New Roman" w:cs="Times New Roman"/>
          <w:color w:val="000000"/>
          <w:sz w:val="24"/>
          <w:szCs w:val="24"/>
          <w:lang w:eastAsia="ru-RU"/>
        </w:rPr>
        <w:t>16. Слизові оболонки рота і носа можуть стати вхідними воротами інфекції в разі порушення їх цілісності, тому використання масок для їх захисту - важливий елемент стандартних заходів захисту. Оскільки вигляд та вид фіксації масок не підлягає регламентуванню, ЗОЗ або ЗСЗ може обирати декілька типів задля забезпечення індивідуальних потреб своїх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3" w:name="n258"/>
      <w:bookmarkEnd w:id="293"/>
      <w:r w:rsidRPr="00C70051">
        <w:rPr>
          <w:rFonts w:ascii="Times New Roman" w:eastAsia="Times New Roman" w:hAnsi="Times New Roman" w:cs="Times New Roman"/>
          <w:color w:val="000000"/>
          <w:sz w:val="24"/>
          <w:szCs w:val="24"/>
          <w:lang w:eastAsia="ru-RU"/>
        </w:rPr>
        <w:t>17. Знімати маски слід після зняття рукавичок і виконання гігієни рук. Однак при цьому слід враховувати, що доторкування до передньої частини маски (брудної ділянки) приводить до контамінації (забруднення) шкіри рук, що є показанням для проведення гігієни рук.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4" w:name="n259"/>
      <w:bookmarkEnd w:id="294"/>
      <w:r w:rsidRPr="00C70051">
        <w:rPr>
          <w:rFonts w:ascii="Times New Roman" w:eastAsia="Times New Roman" w:hAnsi="Times New Roman" w:cs="Times New Roman"/>
          <w:color w:val="000000"/>
          <w:sz w:val="24"/>
          <w:szCs w:val="24"/>
          <w:lang w:eastAsia="ru-RU"/>
        </w:rPr>
        <w:t>18. Вибір ЗІЗ для захисту очей (захисні окуляри чи щиток) залежить від умов, в яких такий захист необхідний, наявних/використовуваних інших ЗІЗ та потреб в ширині поля зору. Особисті окуляри і контактні лінзи не можуть вважатися ЗІЗ слизових оболонок очей. Захист очей повинен бути зручним, зберігати достатній периферичний огляд та має регулюватися для зручної посадки. Для забезпечення індивідуальних потреб працівників, ЗОЗ та ЗСЗ має надавати на вибір декілька різних типів, стилів і розмірів захисних окулярів та/або щитків.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5" w:name="n260"/>
      <w:bookmarkEnd w:id="295"/>
      <w:r w:rsidRPr="00C70051">
        <w:rPr>
          <w:rFonts w:ascii="Times New Roman" w:eastAsia="Times New Roman" w:hAnsi="Times New Roman" w:cs="Times New Roman"/>
          <w:color w:val="000000"/>
          <w:sz w:val="24"/>
          <w:szCs w:val="24"/>
          <w:lang w:eastAsia="ru-RU"/>
        </w:rPr>
        <w:t>19. Захисні окуляри та щитки, які використовуються як ЗІЗ для працівників ЗОЗ/ЗСЗ, повинні відповідати Державним стандартам України, які затверджуються відповідним органом центральної виконавчої влади з питань технічного регулювання.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6" w:name="n261"/>
      <w:bookmarkEnd w:id="296"/>
      <w:r w:rsidRPr="00C70051">
        <w:rPr>
          <w:rFonts w:ascii="Times New Roman" w:eastAsia="Times New Roman" w:hAnsi="Times New Roman" w:cs="Times New Roman"/>
          <w:color w:val="000000"/>
          <w:sz w:val="24"/>
          <w:szCs w:val="24"/>
          <w:lang w:eastAsia="ru-RU"/>
        </w:rPr>
        <w:t>20. Знімати захисні окуляри або щиток слід після зняття рукавичок і виконання гігієни рук. Однак при цьому слід враховувати, що торкатися можна лише дужок окулярів чи кріплення щитка (чистих ділянок) і в жодному разі не чіпати їх передні частини (брудні ділянки).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7" w:name="n262"/>
      <w:bookmarkEnd w:id="297"/>
      <w:r w:rsidRPr="00C70051">
        <w:rPr>
          <w:rFonts w:ascii="Times New Roman" w:eastAsia="Times New Roman" w:hAnsi="Times New Roman" w:cs="Times New Roman"/>
          <w:color w:val="000000"/>
          <w:sz w:val="24"/>
          <w:szCs w:val="24"/>
          <w:lang w:eastAsia="ru-RU"/>
        </w:rPr>
        <w:lastRenderedPageBreak/>
        <w:t>21. Респіратори в ЗОЗ або ЗСЗ працівники повинні використовувати виключно після проходження тесту на щільність прилягання до обличчя (фіт тестування), методика якого наведена в </w:t>
      </w:r>
      <w:hyperlink r:id="rId53" w:anchor="n366" w:tgtFrame="_blank" w:history="1">
        <w:r w:rsidRPr="00C70051">
          <w:rPr>
            <w:rFonts w:ascii="Times New Roman" w:eastAsia="Times New Roman" w:hAnsi="Times New Roman" w:cs="Times New Roman"/>
            <w:color w:val="000099"/>
            <w:sz w:val="24"/>
            <w:szCs w:val="24"/>
            <w:lang w:eastAsia="ru-RU"/>
          </w:rPr>
          <w:t>додатку 6</w:t>
        </w:r>
      </w:hyperlink>
      <w:r w:rsidRPr="00C70051">
        <w:rPr>
          <w:rFonts w:ascii="Times New Roman" w:eastAsia="Times New Roman" w:hAnsi="Times New Roman" w:cs="Times New Roman"/>
          <w:color w:val="000000"/>
          <w:sz w:val="24"/>
          <w:szCs w:val="24"/>
          <w:lang w:eastAsia="ru-RU"/>
        </w:rPr>
        <w:t> до Стандарту, в наступних випадках: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8" w:name="n263"/>
      <w:bookmarkEnd w:id="298"/>
      <w:r w:rsidRPr="00C70051">
        <w:rPr>
          <w:rFonts w:ascii="Times New Roman" w:eastAsia="Times New Roman" w:hAnsi="Times New Roman" w:cs="Times New Roman"/>
          <w:color w:val="000000"/>
          <w:sz w:val="24"/>
          <w:szCs w:val="24"/>
          <w:lang w:eastAsia="ru-RU"/>
        </w:rPr>
        <w:t>1) в ЗОЗ, що надають допомогу хворим на туберкульоз (показання до підбору і використання наведені в </w:t>
      </w:r>
      <w:hyperlink r:id="rId54" w:anchor="n216" w:tgtFrame="_blank" w:history="1">
        <w:r w:rsidRPr="00C70051">
          <w:rPr>
            <w:rFonts w:ascii="Times New Roman" w:eastAsia="Times New Roman" w:hAnsi="Times New Roman" w:cs="Times New Roman"/>
            <w:color w:val="000099"/>
            <w:sz w:val="24"/>
            <w:szCs w:val="24"/>
            <w:lang w:eastAsia="ru-RU"/>
          </w:rPr>
          <w:t>пункті 4</w:t>
        </w:r>
      </w:hyperlink>
      <w:r w:rsidRPr="00C70051">
        <w:rPr>
          <w:rFonts w:ascii="Times New Roman" w:eastAsia="Times New Roman" w:hAnsi="Times New Roman" w:cs="Times New Roman"/>
          <w:color w:val="000000"/>
          <w:sz w:val="24"/>
          <w:szCs w:val="24"/>
          <w:lang w:eastAsia="ru-RU"/>
        </w:rPr>
        <w:t> розділу II Стандарту);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299" w:name="n264"/>
      <w:bookmarkEnd w:id="299"/>
      <w:r w:rsidRPr="00C70051">
        <w:rPr>
          <w:rFonts w:ascii="Times New Roman" w:eastAsia="Times New Roman" w:hAnsi="Times New Roman" w:cs="Times New Roman"/>
          <w:color w:val="000000"/>
          <w:sz w:val="24"/>
          <w:szCs w:val="24"/>
          <w:lang w:eastAsia="ru-RU"/>
        </w:rPr>
        <w:t>2) при наданні допомоги в умовах ПІПАІ;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0" w:name="n265"/>
      <w:bookmarkEnd w:id="300"/>
      <w:r w:rsidRPr="00C70051">
        <w:rPr>
          <w:rFonts w:ascii="Times New Roman" w:eastAsia="Times New Roman" w:hAnsi="Times New Roman" w:cs="Times New Roman"/>
          <w:color w:val="000000"/>
          <w:sz w:val="24"/>
          <w:szCs w:val="24"/>
          <w:lang w:eastAsia="ru-RU"/>
        </w:rPr>
        <w:t>3) при виконанні аерозольгенеруючих процедур у пацієнтів з інфекційними захворюваннями, для яких характерний повітряний шлях інфікування (наприклад, ТГРС/COVID-19, пташиний або пандемічний грип) або пацієнтам з інфекційною хворобою з невідомими шляхами передавання/інфікування;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1" w:name="n266"/>
      <w:bookmarkEnd w:id="301"/>
      <w:r w:rsidRPr="00C70051">
        <w:rPr>
          <w:rFonts w:ascii="Times New Roman" w:eastAsia="Times New Roman" w:hAnsi="Times New Roman" w:cs="Times New Roman"/>
          <w:color w:val="000000"/>
          <w:sz w:val="24"/>
          <w:szCs w:val="24"/>
          <w:lang w:eastAsia="ru-RU"/>
        </w:rPr>
        <w:t>4) при наданні допомоги пацієнтам з підозрою/підтвердженим кором, в незалежності від імунного статусу;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2" w:name="n267"/>
      <w:bookmarkEnd w:id="302"/>
      <w:r w:rsidRPr="00C70051">
        <w:rPr>
          <w:rFonts w:ascii="Times New Roman" w:eastAsia="Times New Roman" w:hAnsi="Times New Roman" w:cs="Times New Roman"/>
          <w:color w:val="000000"/>
          <w:sz w:val="24"/>
          <w:szCs w:val="24"/>
          <w:lang w:eastAsia="ru-RU"/>
        </w:rPr>
        <w:t>5) при наданні допомоги пацієнтам з підозрою/підтвердженою вітряною віспою при відсутності вакцинації, набутого внаслідок перенесеної хвороби імунного захисту або якщо вакцинальний статус медичного працівника невідомий;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3" w:name="n268"/>
      <w:bookmarkEnd w:id="303"/>
      <w:r w:rsidRPr="00C70051">
        <w:rPr>
          <w:rFonts w:ascii="Times New Roman" w:eastAsia="Times New Roman" w:hAnsi="Times New Roman" w:cs="Times New Roman"/>
          <w:color w:val="000000"/>
          <w:sz w:val="24"/>
          <w:szCs w:val="24"/>
          <w:lang w:eastAsia="ru-RU"/>
        </w:rPr>
        <w:t>6) при наданні допомоги пацієнтам на інфекційне захворювання з переважно або зрідка повіт-ряним шляхом інфікування (наприклад, пташиний грип), за умови довготривалого контакту та відсутності ефективної деконтамінації повітря (наприклад, вентиляція, ультрафіолетове опромінення).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4" w:name="n269"/>
      <w:bookmarkEnd w:id="304"/>
      <w:r w:rsidRPr="00C70051">
        <w:rPr>
          <w:rFonts w:ascii="Times New Roman" w:eastAsia="Times New Roman" w:hAnsi="Times New Roman" w:cs="Times New Roman"/>
          <w:color w:val="000000"/>
          <w:sz w:val="24"/>
          <w:szCs w:val="24"/>
          <w:lang w:eastAsia="ru-RU"/>
        </w:rPr>
        <w:t>22. Респіратори слід використовувати відповідно до </w:t>
      </w:r>
      <w:hyperlink r:id="rId55" w:tgtFrame="_blank" w:history="1">
        <w:r w:rsidRPr="00C70051">
          <w:rPr>
            <w:rFonts w:ascii="Times New Roman" w:eastAsia="Times New Roman" w:hAnsi="Times New Roman" w:cs="Times New Roman"/>
            <w:color w:val="000099"/>
            <w:sz w:val="24"/>
            <w:szCs w:val="24"/>
            <w:lang w:eastAsia="ru-RU"/>
          </w:rPr>
          <w:t>Правил вибору та застосування засобів індивідуального захисту органів дихання</w:t>
        </w:r>
      </w:hyperlink>
      <w:r w:rsidRPr="00C70051">
        <w:rPr>
          <w:rFonts w:ascii="Times New Roman" w:eastAsia="Times New Roman" w:hAnsi="Times New Roman" w:cs="Times New Roman"/>
          <w:color w:val="000000"/>
          <w:sz w:val="24"/>
          <w:szCs w:val="24"/>
          <w:lang w:eastAsia="ru-RU"/>
        </w:rPr>
        <w:t>, затверджених наказом Державного комітету України з промислової безпеки, охорони праці та гірничого нагляду від 28 грудня 2007 року № 331, зареєстрованих в Міністерстві юстиції України 04 квітня 2008 року за № 285/14976.</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5" w:name="n270"/>
      <w:bookmarkEnd w:id="305"/>
      <w:r w:rsidRPr="00C70051">
        <w:rPr>
          <w:rFonts w:ascii="Times New Roman" w:eastAsia="Times New Roman" w:hAnsi="Times New Roman" w:cs="Times New Roman"/>
          <w:color w:val="000000"/>
          <w:sz w:val="24"/>
          <w:szCs w:val="24"/>
          <w:lang w:eastAsia="ru-RU"/>
        </w:rPr>
        <w:t>23. Респіратори, які використовуються як ЗІЗ для працівників ЗОЗ/ЗСЗ, повинні відповідати Державним стандартам України, які затверджуються відповідним органом центральної виконавчої влади з питань технічного регулювання.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6" w:name="n271"/>
      <w:bookmarkEnd w:id="306"/>
      <w:r w:rsidRPr="00C70051">
        <w:rPr>
          <w:rFonts w:ascii="Times New Roman" w:eastAsia="Times New Roman" w:hAnsi="Times New Roman" w:cs="Times New Roman"/>
          <w:color w:val="000000"/>
          <w:sz w:val="24"/>
          <w:szCs w:val="24"/>
          <w:lang w:eastAsia="ru-RU"/>
        </w:rPr>
        <w:t>24. Знімати респіратор слід після зняття рукавичок і виконання гігієни рук. Однак при цьому слід враховувати, що торкатися можна лише резинок (чистих ділянок) і в жодному разі не чіпати його передньої частини (брудна ділянка).</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7" w:name="n272"/>
      <w:bookmarkEnd w:id="307"/>
      <w:r w:rsidRPr="00C70051">
        <w:rPr>
          <w:rFonts w:ascii="Times New Roman" w:eastAsia="Times New Roman" w:hAnsi="Times New Roman" w:cs="Times New Roman"/>
          <w:b/>
          <w:bCs/>
          <w:color w:val="000000"/>
          <w:sz w:val="28"/>
          <w:szCs w:val="28"/>
          <w:lang w:eastAsia="ru-RU"/>
        </w:rPr>
        <w:t>VI. Заходи щодо недопущення зараження працівників інфекційними агентами, що переносяться кров’ю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8" w:name="n273"/>
      <w:bookmarkEnd w:id="308"/>
      <w:r w:rsidRPr="00C70051">
        <w:rPr>
          <w:rFonts w:ascii="Times New Roman" w:eastAsia="Times New Roman" w:hAnsi="Times New Roman" w:cs="Times New Roman"/>
          <w:color w:val="000000"/>
          <w:sz w:val="24"/>
          <w:szCs w:val="24"/>
          <w:lang w:eastAsia="ru-RU"/>
        </w:rPr>
        <w:t xml:space="preserve">1. Травматичні пошкодження голками та іншими гострими предметами можуть призводити до інфікування працівників вірусними гепатитами В і </w:t>
      </w:r>
      <w:proofErr w:type="gramStart"/>
      <w:r w:rsidRPr="00C70051">
        <w:rPr>
          <w:rFonts w:ascii="Times New Roman" w:eastAsia="Times New Roman" w:hAnsi="Times New Roman" w:cs="Times New Roman"/>
          <w:color w:val="000000"/>
          <w:sz w:val="24"/>
          <w:szCs w:val="24"/>
          <w:lang w:eastAsia="ru-RU"/>
        </w:rPr>
        <w:t>С</w:t>
      </w:r>
      <w:proofErr w:type="gramEnd"/>
      <w:r w:rsidRPr="00C70051">
        <w:rPr>
          <w:rFonts w:ascii="Times New Roman" w:eastAsia="Times New Roman" w:hAnsi="Times New Roman" w:cs="Times New Roman"/>
          <w:color w:val="000000"/>
          <w:sz w:val="24"/>
          <w:szCs w:val="24"/>
          <w:lang w:eastAsia="ru-RU"/>
        </w:rPr>
        <w:t xml:space="preserve"> та ВІЛ, тому профілактика таких травм є компонентом стандартних заходів захисту в ЗОЗ та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09" w:name="n274"/>
      <w:bookmarkEnd w:id="309"/>
      <w:r w:rsidRPr="00C70051">
        <w:rPr>
          <w:rFonts w:ascii="Times New Roman" w:eastAsia="Times New Roman" w:hAnsi="Times New Roman" w:cs="Times New Roman"/>
          <w:color w:val="000000"/>
          <w:sz w:val="24"/>
          <w:szCs w:val="24"/>
          <w:lang w:eastAsia="ru-RU"/>
        </w:rPr>
        <w:t>2. До профілактичних заходів, що зменшують ризик уколу голками, відносяться: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0" w:name="n275"/>
      <w:bookmarkEnd w:id="310"/>
      <w:r w:rsidRPr="00C70051">
        <w:rPr>
          <w:rFonts w:ascii="Times New Roman" w:eastAsia="Times New Roman" w:hAnsi="Times New Roman" w:cs="Times New Roman"/>
          <w:color w:val="000000"/>
          <w:sz w:val="24"/>
          <w:szCs w:val="24"/>
          <w:lang w:eastAsia="ru-RU"/>
        </w:rPr>
        <w:t>1) адміністративні заходи;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1" w:name="n276"/>
      <w:bookmarkEnd w:id="311"/>
      <w:r w:rsidRPr="00C70051">
        <w:rPr>
          <w:rFonts w:ascii="Times New Roman" w:eastAsia="Times New Roman" w:hAnsi="Times New Roman" w:cs="Times New Roman"/>
          <w:color w:val="000000"/>
          <w:sz w:val="24"/>
          <w:szCs w:val="24"/>
          <w:lang w:eastAsia="ru-RU"/>
        </w:rPr>
        <w:t>2) СОП з безпечного використання голок та інших колючих інструментів;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2" w:name="n277"/>
      <w:bookmarkEnd w:id="312"/>
      <w:r w:rsidRPr="00C70051">
        <w:rPr>
          <w:rFonts w:ascii="Times New Roman" w:eastAsia="Times New Roman" w:hAnsi="Times New Roman" w:cs="Times New Roman"/>
          <w:color w:val="000000"/>
          <w:sz w:val="24"/>
          <w:szCs w:val="24"/>
          <w:lang w:eastAsia="ru-RU"/>
        </w:rPr>
        <w:t>3) заходи з правильної утилізації, що унеможливлюють травмування осіб, які потенційно можуть контактувати з голками та інструментами після закінчення процедури;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3" w:name="n278"/>
      <w:bookmarkEnd w:id="313"/>
      <w:r w:rsidRPr="00C70051">
        <w:rPr>
          <w:rFonts w:ascii="Times New Roman" w:eastAsia="Times New Roman" w:hAnsi="Times New Roman" w:cs="Times New Roman"/>
          <w:color w:val="000000"/>
          <w:sz w:val="24"/>
          <w:szCs w:val="24"/>
          <w:lang w:eastAsia="ru-RU"/>
        </w:rPr>
        <w:t>4) вакцинація від гепатиту 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4" w:name="n279"/>
      <w:bookmarkEnd w:id="314"/>
      <w:r w:rsidRPr="00C70051">
        <w:rPr>
          <w:rFonts w:ascii="Times New Roman" w:eastAsia="Times New Roman" w:hAnsi="Times New Roman" w:cs="Times New Roman"/>
          <w:color w:val="000000"/>
          <w:sz w:val="24"/>
          <w:szCs w:val="24"/>
          <w:lang w:eastAsia="ru-RU"/>
        </w:rPr>
        <w:lastRenderedPageBreak/>
        <w:t>3. Організація профілактики травматичного пошкодження голками в ЗОЗ та ЗСЗ наведена в </w:t>
      </w:r>
      <w:hyperlink r:id="rId56" w:anchor="n583" w:history="1">
        <w:r w:rsidRPr="00C70051">
          <w:rPr>
            <w:rFonts w:ascii="Times New Roman" w:eastAsia="Times New Roman" w:hAnsi="Times New Roman" w:cs="Times New Roman"/>
            <w:color w:val="006600"/>
            <w:sz w:val="24"/>
            <w:szCs w:val="24"/>
            <w:lang w:eastAsia="ru-RU"/>
          </w:rPr>
          <w:t>додатку 7</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5" w:name="n280"/>
      <w:bookmarkEnd w:id="315"/>
      <w:r w:rsidRPr="00C70051">
        <w:rPr>
          <w:rFonts w:ascii="Times New Roman" w:eastAsia="Times New Roman" w:hAnsi="Times New Roman" w:cs="Times New Roman"/>
          <w:color w:val="000000"/>
          <w:sz w:val="24"/>
          <w:szCs w:val="24"/>
          <w:lang w:eastAsia="ru-RU"/>
        </w:rPr>
        <w:t xml:space="preserve">4. Потрапляння на слизові оболонки рота, носа і очей крові та інших біологічних рідин може спричинити інфікування працівників (наприклад, вірусні гепатити </w:t>
      </w:r>
      <w:proofErr w:type="gramStart"/>
      <w:r w:rsidRPr="00C70051">
        <w:rPr>
          <w:rFonts w:ascii="Times New Roman" w:eastAsia="Times New Roman" w:hAnsi="Times New Roman" w:cs="Times New Roman"/>
          <w:color w:val="000000"/>
          <w:sz w:val="24"/>
          <w:szCs w:val="24"/>
          <w:lang w:eastAsia="ru-RU"/>
        </w:rPr>
        <w:t>В</w:t>
      </w:r>
      <w:proofErr w:type="gramEnd"/>
      <w:r w:rsidRPr="00C70051">
        <w:rPr>
          <w:rFonts w:ascii="Times New Roman" w:eastAsia="Times New Roman" w:hAnsi="Times New Roman" w:cs="Times New Roman"/>
          <w:color w:val="000000"/>
          <w:sz w:val="24"/>
          <w:szCs w:val="24"/>
          <w:lang w:eastAsia="ru-RU"/>
        </w:rPr>
        <w:t xml:space="preserve"> і С, ВІЛ). Попередження потрапляння інфекційних агентів через слизові оболонки є компонентом стандартних заходів захисту при проведенні догляду за пацієнтами. Безпечні умови та методи роботи слід поєднувати з використанням ЗІЗ для захисту слизових оболонок та шкіри (наприклад, не слід торкатися потенційно забрудненими (контамінованими) після контакту до пацієнта руками в рукавичках чи без них </w:t>
      </w:r>
      <w:proofErr w:type="gramStart"/>
      <w:r w:rsidRPr="00C70051">
        <w:rPr>
          <w:rFonts w:ascii="Times New Roman" w:eastAsia="Times New Roman" w:hAnsi="Times New Roman" w:cs="Times New Roman"/>
          <w:color w:val="000000"/>
          <w:sz w:val="24"/>
          <w:szCs w:val="24"/>
          <w:lang w:eastAsia="ru-RU"/>
        </w:rPr>
        <w:t>до рота</w:t>
      </w:r>
      <w:proofErr w:type="gramEnd"/>
      <w:r w:rsidRPr="00C70051">
        <w:rPr>
          <w:rFonts w:ascii="Times New Roman" w:eastAsia="Times New Roman" w:hAnsi="Times New Roman" w:cs="Times New Roman"/>
          <w:color w:val="000000"/>
          <w:sz w:val="24"/>
          <w:szCs w:val="24"/>
          <w:lang w:eastAsia="ru-RU"/>
        </w:rPr>
        <w:t>, носа, очей та лиця; слід правильно розміщувати пацієнтів по відношенню до працівника - бризки, що потенційно можуть утворюватися під час медичних маніпуляцій, повинні проходити повз обличчя медичного працівника). Крім того, ретельно підібрані та правильно одягнені ЗІЗ на етапі підготовки мінімізують необхідність корегування розміщення одягнених ЗІЗ та можливого забруднення шкіри і слизових оболонок під час самої процедури.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6" w:name="n792"/>
      <w:bookmarkEnd w:id="316"/>
      <w:r w:rsidRPr="00C70051">
        <w:rPr>
          <w:rFonts w:ascii="Times New Roman" w:eastAsia="Times New Roman" w:hAnsi="Times New Roman" w:cs="Times New Roman"/>
          <w:color w:val="000000"/>
          <w:sz w:val="24"/>
          <w:szCs w:val="24"/>
          <w:lang w:eastAsia="ru-RU"/>
        </w:rPr>
        <w:t>5. В підрозділах ЗОЗ/ЗСЗ, де співробітники не мають достатнього досвіду проведення серцево-легеневої реанімації або не можуть ефективно та безпечно проводити штучне дихання варто проводити лише компресії грудної клітини да дефібриляцію. Вентиляція методом рот-в-рот та використання кишенькової плівки-клапана не відповідає вимогам інфекційної безпеки.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7" w:name="n793"/>
      <w:bookmarkEnd w:id="317"/>
      <w:r w:rsidRPr="00C70051">
        <w:rPr>
          <w:rFonts w:ascii="Times New Roman" w:eastAsia="Times New Roman" w:hAnsi="Times New Roman" w:cs="Times New Roman"/>
          <w:color w:val="000000"/>
          <w:sz w:val="24"/>
          <w:szCs w:val="24"/>
          <w:lang w:eastAsia="ru-RU"/>
        </w:rPr>
        <w:t>В підрозділах ЗОЗ/ЗСЗ, де співробітники мають достатній досвід проведення серцево-легеневої реанімації варто проводити вентиляцію легень з допомогою лицевої маски з клапаном та дихального мішка типу АМБУ дворучним способом якомога коротший термін часу з наступною якнайшвидшою інтубацією трахеї.</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318" w:name="n794"/>
      <w:bookmarkEnd w:id="318"/>
      <w:r w:rsidRPr="00C70051">
        <w:rPr>
          <w:rFonts w:ascii="Times New Roman" w:eastAsia="Times New Roman" w:hAnsi="Times New Roman" w:cs="Times New Roman"/>
          <w:i/>
          <w:iCs/>
          <w:color w:val="000000"/>
          <w:sz w:val="24"/>
          <w:szCs w:val="24"/>
          <w:lang w:eastAsia="ru-RU"/>
        </w:rPr>
        <w:t>{Пункт 5 розділу VI в редакції Наказу Міністерства охорони здоров'я </w:t>
      </w:r>
      <w:hyperlink r:id="rId57" w:anchor="n81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19" w:name="n282"/>
      <w:bookmarkEnd w:id="319"/>
      <w:r w:rsidRPr="00C70051">
        <w:rPr>
          <w:rFonts w:ascii="Times New Roman" w:eastAsia="Times New Roman" w:hAnsi="Times New Roman" w:cs="Times New Roman"/>
          <w:color w:val="000000"/>
          <w:sz w:val="24"/>
          <w:szCs w:val="24"/>
          <w:lang w:eastAsia="ru-RU"/>
        </w:rPr>
        <w:t>6. Виконання аерозольгенеруючих процедур пов’язане з високим ризиком інфікування мікроорганізмами (наприклад, повітряним шляхом - M. tuberculosis, вірус грипу, повітряним та крапельним шляхом - N. meningitidis, крапельним шляхом (пряме потрапляння крапель на слизові оболонки) - ВІЛ, вірус грипу). Тому ЗІЗ, які слід використовувати медичним працівникам під час виконання таких процедур, включають: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0" w:name="n283"/>
      <w:bookmarkEnd w:id="320"/>
      <w:r w:rsidRPr="00C70051">
        <w:rPr>
          <w:rFonts w:ascii="Times New Roman" w:eastAsia="Times New Roman" w:hAnsi="Times New Roman" w:cs="Times New Roman"/>
          <w:color w:val="000000"/>
          <w:sz w:val="24"/>
          <w:szCs w:val="24"/>
          <w:lang w:eastAsia="ru-RU"/>
        </w:rPr>
        <w:t>1) ХЗІА;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1" w:name="n284"/>
      <w:bookmarkEnd w:id="321"/>
      <w:r w:rsidRPr="00C70051">
        <w:rPr>
          <w:rFonts w:ascii="Times New Roman" w:eastAsia="Times New Roman" w:hAnsi="Times New Roman" w:cs="Times New Roman"/>
          <w:color w:val="000000"/>
          <w:sz w:val="24"/>
          <w:szCs w:val="24"/>
          <w:lang w:eastAsia="ru-RU"/>
        </w:rPr>
        <w:t>2) рукавички;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2" w:name="n285"/>
      <w:bookmarkEnd w:id="322"/>
      <w:r w:rsidRPr="00C70051">
        <w:rPr>
          <w:rFonts w:ascii="Times New Roman" w:eastAsia="Times New Roman" w:hAnsi="Times New Roman" w:cs="Times New Roman"/>
          <w:color w:val="000000"/>
          <w:sz w:val="24"/>
          <w:szCs w:val="24"/>
          <w:lang w:eastAsia="ru-RU"/>
        </w:rPr>
        <w:t>3) захисні окуляри або щиток;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3" w:name="n286"/>
      <w:bookmarkEnd w:id="323"/>
      <w:r w:rsidRPr="00C70051">
        <w:rPr>
          <w:rFonts w:ascii="Times New Roman" w:eastAsia="Times New Roman" w:hAnsi="Times New Roman" w:cs="Times New Roman"/>
          <w:color w:val="000000"/>
          <w:sz w:val="24"/>
          <w:szCs w:val="24"/>
          <w:lang w:eastAsia="ru-RU"/>
        </w:rPr>
        <w:t>4) респіратор класу захисту не нижче FFP2.</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24" w:name="n287"/>
      <w:bookmarkEnd w:id="324"/>
      <w:r w:rsidRPr="00C70051">
        <w:rPr>
          <w:rFonts w:ascii="Times New Roman" w:eastAsia="Times New Roman" w:hAnsi="Times New Roman" w:cs="Times New Roman"/>
          <w:b/>
          <w:bCs/>
          <w:color w:val="000000"/>
          <w:sz w:val="28"/>
          <w:szCs w:val="28"/>
          <w:lang w:eastAsia="ru-RU"/>
        </w:rPr>
        <w:t>VII. Розміщення пацієнтів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5" w:name="n288"/>
      <w:bookmarkEnd w:id="325"/>
      <w:r w:rsidRPr="00C70051">
        <w:rPr>
          <w:rFonts w:ascii="Times New Roman" w:eastAsia="Times New Roman" w:hAnsi="Times New Roman" w:cs="Times New Roman"/>
          <w:color w:val="000000"/>
          <w:sz w:val="24"/>
          <w:szCs w:val="24"/>
          <w:lang w:eastAsia="ru-RU"/>
        </w:rPr>
        <w:t>1. Варіанти розміщення пацієнтів в ЗОЗ або ЗСЗ можуть включати одномісні, двомісні і багатомісні кімнати/палати.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6" w:name="n289"/>
      <w:bookmarkEnd w:id="326"/>
      <w:r w:rsidRPr="00C70051">
        <w:rPr>
          <w:rFonts w:ascii="Times New Roman" w:eastAsia="Times New Roman" w:hAnsi="Times New Roman" w:cs="Times New Roman"/>
          <w:color w:val="000000"/>
          <w:sz w:val="24"/>
          <w:szCs w:val="24"/>
          <w:lang w:eastAsia="ru-RU"/>
        </w:rPr>
        <w:t>2. Обов’язковій госпіталізації в одномісні палати підлягають особи з підозрюваним або підтвердженим інфікуванням/колонізацією. Двомісні кімнати слід використовувати з метою когортної ізоляції.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7" w:name="n290"/>
      <w:bookmarkEnd w:id="327"/>
      <w:r w:rsidRPr="00C70051">
        <w:rPr>
          <w:rFonts w:ascii="Times New Roman" w:eastAsia="Times New Roman" w:hAnsi="Times New Roman" w:cs="Times New Roman"/>
          <w:color w:val="000000"/>
          <w:sz w:val="24"/>
          <w:szCs w:val="24"/>
          <w:lang w:eastAsia="ru-RU"/>
        </w:rPr>
        <w:t>3. Більшість ЗОЗ та ЗСЗ мають в своєму складі кімнати на три і більше ліжок, тому при визначені ризиків інфікування пацієнтів і працівників та розробці профілактичних заходів слід враховувати: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8" w:name="n291"/>
      <w:bookmarkEnd w:id="328"/>
      <w:r w:rsidRPr="00C70051">
        <w:rPr>
          <w:rFonts w:ascii="Times New Roman" w:eastAsia="Times New Roman" w:hAnsi="Times New Roman" w:cs="Times New Roman"/>
          <w:color w:val="000000"/>
          <w:sz w:val="24"/>
          <w:szCs w:val="24"/>
          <w:lang w:eastAsia="ru-RU"/>
        </w:rPr>
        <w:lastRenderedPageBreak/>
        <w:t>1) причину госпіталізації (наприклад, пацієнтів з хронічними обструктивними захворюваннями легень рекомендовано розміщувати окремо);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29" w:name="n292"/>
      <w:bookmarkEnd w:id="329"/>
      <w:r w:rsidRPr="00C70051">
        <w:rPr>
          <w:rFonts w:ascii="Times New Roman" w:eastAsia="Times New Roman" w:hAnsi="Times New Roman" w:cs="Times New Roman"/>
          <w:color w:val="000000"/>
          <w:sz w:val="24"/>
          <w:szCs w:val="24"/>
          <w:lang w:eastAsia="ru-RU"/>
        </w:rPr>
        <w:t>2) характеристику пацієнта, такі як вік і стать;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0" w:name="n293"/>
      <w:bookmarkEnd w:id="330"/>
      <w:r w:rsidRPr="00C70051">
        <w:rPr>
          <w:rFonts w:ascii="Times New Roman" w:eastAsia="Times New Roman" w:hAnsi="Times New Roman" w:cs="Times New Roman"/>
          <w:color w:val="000000"/>
          <w:sz w:val="24"/>
          <w:szCs w:val="24"/>
          <w:lang w:eastAsia="ru-RU"/>
        </w:rPr>
        <w:t>3) психічний стан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1" w:name="n294"/>
      <w:bookmarkEnd w:id="331"/>
      <w:r w:rsidRPr="00C70051">
        <w:rPr>
          <w:rFonts w:ascii="Times New Roman" w:eastAsia="Times New Roman" w:hAnsi="Times New Roman" w:cs="Times New Roman"/>
          <w:color w:val="000000"/>
          <w:sz w:val="24"/>
          <w:szCs w:val="24"/>
          <w:lang w:eastAsia="ru-RU"/>
        </w:rPr>
        <w:t>4) потреби догляду пацієнта (наприклад, наявність у пацієнта нетримання сечі чи калу);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2" w:name="n295"/>
      <w:bookmarkEnd w:id="332"/>
      <w:r w:rsidRPr="00C70051">
        <w:rPr>
          <w:rFonts w:ascii="Times New Roman" w:eastAsia="Times New Roman" w:hAnsi="Times New Roman" w:cs="Times New Roman"/>
          <w:color w:val="000000"/>
          <w:sz w:val="24"/>
          <w:szCs w:val="24"/>
          <w:lang w:eastAsia="ru-RU"/>
        </w:rPr>
        <w:t>5) сімейні та/або національні особливості (наприклад, необхідність виконання заходів особистої гігієни (підмивання) після кожного акту дефекації);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3" w:name="n296"/>
      <w:bookmarkEnd w:id="333"/>
      <w:r w:rsidRPr="00C70051">
        <w:rPr>
          <w:rFonts w:ascii="Times New Roman" w:eastAsia="Times New Roman" w:hAnsi="Times New Roman" w:cs="Times New Roman"/>
          <w:color w:val="000000"/>
          <w:sz w:val="24"/>
          <w:szCs w:val="24"/>
          <w:lang w:eastAsia="ru-RU"/>
        </w:rPr>
        <w:t>6) психосоціальні фактори.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4" w:name="n297"/>
      <w:bookmarkEnd w:id="334"/>
      <w:r w:rsidRPr="00C70051">
        <w:rPr>
          <w:rFonts w:ascii="Times New Roman" w:eastAsia="Times New Roman" w:hAnsi="Times New Roman" w:cs="Times New Roman"/>
          <w:color w:val="000000"/>
          <w:sz w:val="24"/>
          <w:szCs w:val="24"/>
          <w:lang w:eastAsia="ru-RU"/>
        </w:rPr>
        <w:t>4. У випадках обмеженої кількості одномісних кімнат/палат, пріоритет щодо ізоляції має надаватися пацієнтам, які потенційно можуть бути чи стати джерелом інфекції (наприклад, пацієнти із дренованими ранами, нетриманням калу та/або сечі, трофічними виразками), і пацієнтам, які мають високий ризик інфікування з тяжкими наслідками від хвороби (наприклад, імуносупресивні стани, постійні катетери, очікувана велика тривалість перебування, висока або загальна залежність від працівників в повсякденному житті).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5" w:name="n298"/>
      <w:bookmarkEnd w:id="335"/>
      <w:r w:rsidRPr="00C70051">
        <w:rPr>
          <w:rFonts w:ascii="Times New Roman" w:eastAsia="Times New Roman" w:hAnsi="Times New Roman" w:cs="Times New Roman"/>
          <w:color w:val="000000"/>
          <w:sz w:val="24"/>
          <w:szCs w:val="24"/>
          <w:lang w:eastAsia="ru-RU"/>
        </w:rPr>
        <w:t>5. Госпіталізації в одномісні палати обов’язково підлягають пацієнти потенційно чи підтверджено інфіковані мікроорганізмами, які передаються повітряним шляхом.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6" w:name="n299"/>
      <w:bookmarkEnd w:id="336"/>
      <w:r w:rsidRPr="00C70051">
        <w:rPr>
          <w:rFonts w:ascii="Times New Roman" w:eastAsia="Times New Roman" w:hAnsi="Times New Roman" w:cs="Times New Roman"/>
          <w:color w:val="000000"/>
          <w:sz w:val="24"/>
          <w:szCs w:val="24"/>
          <w:lang w:eastAsia="ru-RU"/>
        </w:rPr>
        <w:t>6. Під час спалаху інфекційної хвороби, збудником або резервуаром якої є шлунково-кишковий тракт, використання палат з окремими ванними кімнатами обмежує можливості до передавання, особливо у випадках недотримання хворим або колонізованим основних правил особистої гігієни, нетримання стулу або у пацієнтів з особливими потребами (наприклад, особи зі зміненим психічним статусом або затримкою розвитку).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7" w:name="n300"/>
      <w:bookmarkEnd w:id="337"/>
      <w:r w:rsidRPr="00C70051">
        <w:rPr>
          <w:rFonts w:ascii="Times New Roman" w:eastAsia="Times New Roman" w:hAnsi="Times New Roman" w:cs="Times New Roman"/>
          <w:color w:val="000000"/>
          <w:sz w:val="24"/>
          <w:szCs w:val="24"/>
          <w:lang w:eastAsia="ru-RU"/>
        </w:rPr>
        <w:t>7. Поміщати пацієнтів у індивідуальні палати з ванними кімнатами недоцільно у випадках відсутності постійного виділення інфекційних агентів (наприклад, гострий інфекційний ентероколіт на стадії одужання) та дотримання ними правил особистої гігієни, а працівниками стандартних заходів захисту (особливо, які стосуються гігієни рук і очищення об’єктів внутрішнього середовища ЗОЗ/ЗСЗ).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8" w:name="n301"/>
      <w:bookmarkEnd w:id="338"/>
      <w:r w:rsidRPr="00C70051">
        <w:rPr>
          <w:rFonts w:ascii="Times New Roman" w:eastAsia="Times New Roman" w:hAnsi="Times New Roman" w:cs="Times New Roman"/>
          <w:color w:val="000000"/>
          <w:sz w:val="24"/>
          <w:szCs w:val="24"/>
          <w:lang w:eastAsia="ru-RU"/>
        </w:rPr>
        <w:t>8. В разі неможливості одномісного розміщення пацієнта з кишковими інфекціями, в палаті/кімнаті слід впровадити наступні заходи: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39" w:name="n302"/>
      <w:bookmarkEnd w:id="339"/>
      <w:r w:rsidRPr="00C70051">
        <w:rPr>
          <w:rFonts w:ascii="Times New Roman" w:eastAsia="Times New Roman" w:hAnsi="Times New Roman" w:cs="Times New Roman"/>
          <w:color w:val="000000"/>
          <w:sz w:val="24"/>
          <w:szCs w:val="24"/>
          <w:lang w:eastAsia="ru-RU"/>
        </w:rPr>
        <w:t>1) пацієнту виходити з палати/кімнати заборонено, окрім визначених ВІК випадків (наприклад, транспортування для проходження обстеження та/або лікувальних процедур);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0" w:name="n303"/>
      <w:bookmarkEnd w:id="340"/>
      <w:r w:rsidRPr="00C70051">
        <w:rPr>
          <w:rFonts w:ascii="Times New Roman" w:eastAsia="Times New Roman" w:hAnsi="Times New Roman" w:cs="Times New Roman"/>
          <w:color w:val="000000"/>
          <w:sz w:val="24"/>
          <w:szCs w:val="24"/>
          <w:lang w:eastAsia="ru-RU"/>
        </w:rPr>
        <w:t>2) виділити для пацієнта індивідуальні приліжкову тумбу/комод, стілець та необхідне медичне обладнання (наприклад, термометр, тонометр);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1" w:name="n304"/>
      <w:bookmarkEnd w:id="341"/>
      <w:r w:rsidRPr="00C70051">
        <w:rPr>
          <w:rFonts w:ascii="Times New Roman" w:eastAsia="Times New Roman" w:hAnsi="Times New Roman" w:cs="Times New Roman"/>
          <w:color w:val="000000"/>
          <w:sz w:val="24"/>
          <w:szCs w:val="24"/>
          <w:lang w:eastAsia="ru-RU"/>
        </w:rPr>
        <w:t>3) під час проведення будь-яких маніпуляцій працівники повинні дотримуватися стандартних та контактних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2" w:name="n305"/>
      <w:bookmarkEnd w:id="342"/>
      <w:r w:rsidRPr="00C70051">
        <w:rPr>
          <w:rFonts w:ascii="Times New Roman" w:eastAsia="Times New Roman" w:hAnsi="Times New Roman" w:cs="Times New Roman"/>
          <w:color w:val="000000"/>
          <w:sz w:val="24"/>
          <w:szCs w:val="24"/>
          <w:lang w:eastAsia="ru-RU"/>
        </w:rPr>
        <w:t>4) після кожного акту дефекації всі поверхні в туалетній кімнаті, що можуть бути потенційно забруднені (контаміновані) мікроорганізмами, слід очистити і дезінфікувати (дезінфекційний засіб, час експозиції та методика обробки визначаються в залежності від підозрюваного або підтвердженого збудника та рекомендацій виробника);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3" w:name="n306"/>
      <w:bookmarkEnd w:id="343"/>
      <w:r w:rsidRPr="00C70051">
        <w:rPr>
          <w:rFonts w:ascii="Times New Roman" w:eastAsia="Times New Roman" w:hAnsi="Times New Roman" w:cs="Times New Roman"/>
          <w:color w:val="000000"/>
          <w:sz w:val="24"/>
          <w:szCs w:val="24"/>
          <w:lang w:eastAsia="ru-RU"/>
        </w:rPr>
        <w:t>5) після кожного прийому душу пацієнтом всі поверхні в душовій кімнаті слід очистити і дезінфікувати (дезінфекційний засіб, час експозиції та методика обробки визначаються в залежності від підозрюваного або підтвердженого збудника та рекомендацій виробника);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4" w:name="n307"/>
      <w:bookmarkEnd w:id="344"/>
      <w:r w:rsidRPr="00C70051">
        <w:rPr>
          <w:rFonts w:ascii="Times New Roman" w:eastAsia="Times New Roman" w:hAnsi="Times New Roman" w:cs="Times New Roman"/>
          <w:color w:val="000000"/>
          <w:sz w:val="24"/>
          <w:szCs w:val="24"/>
          <w:lang w:eastAsia="ru-RU"/>
        </w:rPr>
        <w:t xml:space="preserve">6) після кожного використання допоміжне обладнання (наприклад, ваги для зважування підгузків), в разі його потенційного/видимого забруднення, необхідно очистити </w:t>
      </w:r>
      <w:r w:rsidRPr="00C70051">
        <w:rPr>
          <w:rFonts w:ascii="Times New Roman" w:eastAsia="Times New Roman" w:hAnsi="Times New Roman" w:cs="Times New Roman"/>
          <w:color w:val="000000"/>
          <w:sz w:val="24"/>
          <w:szCs w:val="24"/>
          <w:lang w:eastAsia="ru-RU"/>
        </w:rPr>
        <w:lastRenderedPageBreak/>
        <w:t>і дезінфікувати (дезінфекційний засіб, час експозиції та методика обробки визначаються в залежності від підозрюваного або підтвердженого збудника та рекомендацій виробника);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5" w:name="n308"/>
      <w:bookmarkEnd w:id="345"/>
      <w:r w:rsidRPr="00C70051">
        <w:rPr>
          <w:rFonts w:ascii="Times New Roman" w:eastAsia="Times New Roman" w:hAnsi="Times New Roman" w:cs="Times New Roman"/>
          <w:color w:val="000000"/>
          <w:sz w:val="24"/>
          <w:szCs w:val="24"/>
          <w:lang w:eastAsia="ru-RU"/>
        </w:rPr>
        <w:t>7) режим поточного прибирання в палаті/кімнаті змінювати (посилювати) не рекомендовано.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6" w:name="n309"/>
      <w:bookmarkEnd w:id="346"/>
      <w:r w:rsidRPr="00C70051">
        <w:rPr>
          <w:rFonts w:ascii="Times New Roman" w:eastAsia="Times New Roman" w:hAnsi="Times New Roman" w:cs="Times New Roman"/>
          <w:color w:val="000000"/>
          <w:sz w:val="24"/>
          <w:szCs w:val="24"/>
          <w:lang w:eastAsia="ru-RU"/>
        </w:rPr>
        <w:t>9. Когортна ізоляція пацієнтів має враховувати клінічний діагноз, мікробіологічне підтвердження, епідеміологічні особливості збудника і шляхи його передавання/інфікування. Крім того має враховуватися стан самого пацієнта (наприклад, не рекомендовано розміщувати пацієнтів з тяжкою імуно-супресією з іншими пацієнтами). Однак, слід розуміти, що когортний підхід до ізоляції слід використовувати лише при неефективності або неможливості виконання інших заходів ПІІК.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7" w:name="n310"/>
      <w:bookmarkEnd w:id="347"/>
      <w:r w:rsidRPr="00C70051">
        <w:rPr>
          <w:rFonts w:ascii="Times New Roman" w:eastAsia="Times New Roman" w:hAnsi="Times New Roman" w:cs="Times New Roman"/>
          <w:color w:val="000000"/>
          <w:sz w:val="24"/>
          <w:szCs w:val="24"/>
          <w:lang w:eastAsia="ru-RU"/>
        </w:rPr>
        <w:t>10. Визначення та призначення певної групи працівників, які проводитимуть догляд лише за групою інфікованих/колонізованих одним збудником пацієнтів, обмежує передавання цільового інфекційного агенту. Однак, в умовах постійного дефіциту кадрів, даний підхід до ПІІК повинен використовуватися в разі неефективності інших заходів, в тому числі когортної ізоляції.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8" w:name="n311"/>
      <w:bookmarkEnd w:id="348"/>
      <w:r w:rsidRPr="00C70051">
        <w:rPr>
          <w:rFonts w:ascii="Times New Roman" w:eastAsia="Times New Roman" w:hAnsi="Times New Roman" w:cs="Times New Roman"/>
          <w:color w:val="000000"/>
          <w:sz w:val="24"/>
          <w:szCs w:val="24"/>
          <w:lang w:eastAsia="ru-RU"/>
        </w:rPr>
        <w:t>11. Протягом сезонів, під час яких серед загального населення циркулюють РСВ, метапневмовірус, парагрип, грип та інші респіраторні вірусні інфекційні хвороби і ротавірусна інфекція, когортна ізоляція, заснована на визначеному клінічному симптомі/синдромі (наприклад, бронхіоліт), не рекомендована як пріоритетний захід з ПІІК у ЗОЗ, що надають допомогу новонародженим та дітям до трьох років. Це засновано на розумінні, що будь-який з клінічних симптомів/синдромів може бути спричинений більш ніж одним збудником, тому слід надавати перевагу індивідуальній ізоляції над когортною. Крім того, така необхідність пояснюється нездатністю новонароджених та дітей раннього віку контролювати виділення організму. Тісний фізичний контакт, який виникає під час їхнього лікування, збільшує ризики інфікування пацієнтів і працівників в умовах когортної ізоляції.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49" w:name="n312"/>
      <w:bookmarkEnd w:id="349"/>
      <w:r w:rsidRPr="00C70051">
        <w:rPr>
          <w:rFonts w:ascii="Times New Roman" w:eastAsia="Times New Roman" w:hAnsi="Times New Roman" w:cs="Times New Roman"/>
          <w:color w:val="000000"/>
          <w:sz w:val="24"/>
          <w:szCs w:val="24"/>
          <w:lang w:eastAsia="ru-RU"/>
        </w:rPr>
        <w:t>12. Відстань між ліжками в двомісних і багатомісних палатах/кімнатах ЗОЗ та ЗСЗ має становити не менше одного метра.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0" w:name="n313"/>
      <w:bookmarkEnd w:id="350"/>
      <w:r w:rsidRPr="00C70051">
        <w:rPr>
          <w:rFonts w:ascii="Times New Roman" w:eastAsia="Times New Roman" w:hAnsi="Times New Roman" w:cs="Times New Roman"/>
          <w:color w:val="000000"/>
          <w:sz w:val="24"/>
          <w:szCs w:val="24"/>
          <w:lang w:eastAsia="ru-RU"/>
        </w:rPr>
        <w:t>13. В палатах/кімнатах, де надається допомога пацієнтам з встановленими дренажними трубками і сечовими катетерами, у ВАРІТ, ПІТ та у відділеннях невідкладної допомоги відстань між ліжками має становити мінімум півтора метри.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1" w:name="n314"/>
      <w:bookmarkEnd w:id="351"/>
      <w:r w:rsidRPr="00C70051">
        <w:rPr>
          <w:rFonts w:ascii="Times New Roman" w:eastAsia="Times New Roman" w:hAnsi="Times New Roman" w:cs="Times New Roman"/>
          <w:color w:val="000000"/>
          <w:sz w:val="24"/>
          <w:szCs w:val="24"/>
          <w:lang w:eastAsia="ru-RU"/>
        </w:rPr>
        <w:t>14. Пацієнти опікових відділень із загальною площею опікової поверхні тридцять і більше відсотків мають знаходитися виключно в індивідуальних палатах.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2" w:name="n315"/>
      <w:bookmarkEnd w:id="352"/>
      <w:r w:rsidRPr="00C70051">
        <w:rPr>
          <w:rFonts w:ascii="Times New Roman" w:eastAsia="Times New Roman" w:hAnsi="Times New Roman" w:cs="Times New Roman"/>
          <w:color w:val="000000"/>
          <w:sz w:val="24"/>
          <w:szCs w:val="24"/>
          <w:lang w:eastAsia="ru-RU"/>
        </w:rPr>
        <w:t>15. Кількість ліжок в кімнатах/палатах для пацієнтів може бути збільшена, а відповідно зменшена відстань між ліжками, для надання невідкладної допомоги особам, які постраждали внаслідок надзвичайних ситуацій (наприклад, техногенні, екологічні, гуманітарні катастрофи). Зберігати додаткові ліжка на випадок виникнення надзвичайних ситуацій в клінічних підрозділах, в тому числі розміщувати їх в кімнатах/палатах, категорично заборонено.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3" w:name="n316"/>
      <w:bookmarkEnd w:id="353"/>
      <w:r w:rsidRPr="00C70051">
        <w:rPr>
          <w:rFonts w:ascii="Times New Roman" w:eastAsia="Times New Roman" w:hAnsi="Times New Roman" w:cs="Times New Roman"/>
          <w:color w:val="000000"/>
          <w:sz w:val="24"/>
          <w:szCs w:val="24"/>
          <w:lang w:eastAsia="ru-RU"/>
        </w:rPr>
        <w:t>16. Пацієнти з інфекційними захворюваннями в гострій фазі і в інкубаційному періоді та які активно виділяють збудник - вагома частина відвідувачів підрозділів ЗОЗ, які надають невідкладну медичну допомогу (наприклад, поліклінічні кабінети та кабінети сімейних лікарів, відділення невідкладної допомоги, приймальні відділення). Враховуючи особливості таких ЗОЗ (наприклад, незначна тривалість перебування пацієнтів, велика кількість осіб, в тому числі супроводжуючих, надання допомоги різноманітним групам населення), основні заходи з ПІІК слід направити на профілактику повітряного та крапельного шляхів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4" w:name="n317"/>
      <w:bookmarkEnd w:id="354"/>
      <w:r w:rsidRPr="00C70051">
        <w:rPr>
          <w:rFonts w:ascii="Times New Roman" w:eastAsia="Times New Roman" w:hAnsi="Times New Roman" w:cs="Times New Roman"/>
          <w:color w:val="000000"/>
          <w:sz w:val="24"/>
          <w:szCs w:val="24"/>
          <w:lang w:eastAsia="ru-RU"/>
        </w:rPr>
        <w:lastRenderedPageBreak/>
        <w:t>17. Для попередження передавання респіраторних інфекційних хвороб заходи з ПІІК слід розпочинати ще до першого контакту з пацієнтом (наприклад, пацієнт з респіраторними симптомами має надягнути маску, а пацієнтам з кашлем необхідно прикривати рот серветкою). Для ефективного впровадження даних заходів слід розмістити відповідні нагадування при вході в ЗОЗ та/або в місцях реєстрації та надавати маски і серветки, при їх відсутності, пацієнтам і відвідувачам. Пацієнтам або супроводжуючим слід невідкладно інформувати медичного реєстратора або інших працівників щодо наявності симптомів гострого респіраторного захворювання (наприклад, виділення з носа, підвищення температури, покашлювання або кашель). Крім того, до інформації, що повинна бути якомога швидше повідомленою, відноситься наявність захворювання, що підвищує сприйнятливість до інфекційних хвороб (наприклад, СНІД, МВ), діарея, шкірний висип і потенційний/підтверджений контакт з хворими на інфекційні захворювання, які здатні спричинити спалах (наприклад, кір, вітряна віспа, кашлюк, туберкульоз). Розміщення вищенаведених категорій пацієнтів в окремих кімнатах знижує кількість контактних осіб. В зонах очікування між пацієнтами з респіраторними симптомами та пацієнтами без них необхідно забезпечити відстань мінімум один метр, при цьому крапельні заходи захисту (носіння маски) і етикет кашлю мають бути дотримані.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5" w:name="n318"/>
      <w:bookmarkEnd w:id="355"/>
      <w:r w:rsidRPr="00C70051">
        <w:rPr>
          <w:rFonts w:ascii="Times New Roman" w:eastAsia="Times New Roman" w:hAnsi="Times New Roman" w:cs="Times New Roman"/>
          <w:color w:val="000000"/>
          <w:sz w:val="24"/>
          <w:szCs w:val="24"/>
          <w:lang w:eastAsia="ru-RU"/>
        </w:rPr>
        <w:t>18. До інфекційних хвороб, які потребують особливих заходів з ПІІК, відносяться кір, вітряна віспа та туберкульоз. Для таких пацієнтів, окрім носіння ними маски, єдиним ефективним заходом ПІІК є якомога швидше розміщення в ПІПАІ. В амбулаторно-поліклінічних ЗОЗ, за відсутності ПІПАІ, слід використовувати розподіл потоків пацієнтів з наступним застосуванням заходів з деконтамінації повітря (наприклад, провітрювання, використання ультрафіолетового опромінення чи механічної вентиляції). Крім того, маску повинні використовувати супроводжуючі, незалежно від наявності/відсутності клінічних проявів.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6" w:name="n319"/>
      <w:bookmarkEnd w:id="356"/>
      <w:r w:rsidRPr="00C70051">
        <w:rPr>
          <w:rFonts w:ascii="Times New Roman" w:eastAsia="Times New Roman" w:hAnsi="Times New Roman" w:cs="Times New Roman"/>
          <w:color w:val="000000"/>
          <w:sz w:val="24"/>
          <w:szCs w:val="24"/>
          <w:lang w:eastAsia="ru-RU"/>
        </w:rPr>
        <w:t xml:space="preserve">19. До пацієнтів з супутніми захворюваннями, які підвищують їх сприйнятливість до інфекційних хвороб, слід застосовувати заходи з розподілу потоків (наприклад, прийом </w:t>
      </w:r>
      <w:proofErr w:type="gramStart"/>
      <w:r w:rsidRPr="00C70051">
        <w:rPr>
          <w:rFonts w:ascii="Times New Roman" w:eastAsia="Times New Roman" w:hAnsi="Times New Roman" w:cs="Times New Roman"/>
          <w:color w:val="000000"/>
          <w:sz w:val="24"/>
          <w:szCs w:val="24"/>
          <w:lang w:eastAsia="ru-RU"/>
        </w:rPr>
        <w:t>до початку</w:t>
      </w:r>
      <w:proofErr w:type="gramEnd"/>
      <w:r w:rsidRPr="00C70051">
        <w:rPr>
          <w:rFonts w:ascii="Times New Roman" w:eastAsia="Times New Roman" w:hAnsi="Times New Roman" w:cs="Times New Roman"/>
          <w:color w:val="000000"/>
          <w:sz w:val="24"/>
          <w:szCs w:val="24"/>
          <w:lang w:eastAsia="ru-RU"/>
        </w:rPr>
        <w:t xml:space="preserve"> роботи амбулаторно-поліклінічного ЗОЗ, розміщення в окремій кімнаті в приймальному відділенні з метою превентивної ізоляції).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7" w:name="n320"/>
      <w:bookmarkEnd w:id="357"/>
      <w:r w:rsidRPr="00C70051">
        <w:rPr>
          <w:rFonts w:ascii="Times New Roman" w:eastAsia="Times New Roman" w:hAnsi="Times New Roman" w:cs="Times New Roman"/>
          <w:color w:val="000000"/>
          <w:sz w:val="24"/>
          <w:szCs w:val="24"/>
          <w:lang w:eastAsia="ru-RU"/>
        </w:rPr>
        <w:t>20. Під час догляду на дому заходи з ПІІК слід зосередити на недопущенні передавання інфекційного агенту членам сім’ї. Співмешканців, які мають високу сприйнятливість до інфекційних хвороб, необхідно тимчасово виселити або ізолювати в межах місця проживання. Особам, які не є членами домогосподарства, рекомендовано заборонити відвідування на весь період контагіозності (заразності).</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58" w:name="n321"/>
      <w:bookmarkEnd w:id="358"/>
      <w:r w:rsidRPr="00C70051">
        <w:rPr>
          <w:rFonts w:ascii="Times New Roman" w:eastAsia="Times New Roman" w:hAnsi="Times New Roman" w:cs="Times New Roman"/>
          <w:b/>
          <w:bCs/>
          <w:color w:val="000000"/>
          <w:sz w:val="28"/>
          <w:szCs w:val="28"/>
          <w:lang w:eastAsia="ru-RU"/>
        </w:rPr>
        <w:t>VIII. Транспортування пацієнтів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59" w:name="n322"/>
      <w:bookmarkEnd w:id="359"/>
      <w:r w:rsidRPr="00C70051">
        <w:rPr>
          <w:rFonts w:ascii="Times New Roman" w:eastAsia="Times New Roman" w:hAnsi="Times New Roman" w:cs="Times New Roman"/>
          <w:color w:val="000000"/>
          <w:sz w:val="24"/>
          <w:szCs w:val="24"/>
          <w:lang w:eastAsia="ru-RU"/>
        </w:rPr>
        <w:t>1. Заходи з ПІІК, засновані на недопущенні інфікування, включають: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0" w:name="n323"/>
      <w:bookmarkEnd w:id="360"/>
      <w:r w:rsidRPr="00C70051">
        <w:rPr>
          <w:rFonts w:ascii="Times New Roman" w:eastAsia="Times New Roman" w:hAnsi="Times New Roman" w:cs="Times New Roman"/>
          <w:color w:val="000000"/>
          <w:sz w:val="24"/>
          <w:szCs w:val="24"/>
          <w:lang w:eastAsia="ru-RU"/>
        </w:rPr>
        <w:t>1) обмеження безпідставного транспортування - транспортування пацієнтів, які можуть бути джерелом інфекції, має застосовуватися виключно у випадках необхідності обстеження або проведення медичних процедур, що не можуть бути виконані в палаті/кімнаті;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1" w:name="n324"/>
      <w:bookmarkEnd w:id="361"/>
      <w:r w:rsidRPr="00C70051">
        <w:rPr>
          <w:rFonts w:ascii="Times New Roman" w:eastAsia="Times New Roman" w:hAnsi="Times New Roman" w:cs="Times New Roman"/>
          <w:color w:val="000000"/>
          <w:sz w:val="24"/>
          <w:szCs w:val="24"/>
          <w:lang w:eastAsia="ru-RU"/>
        </w:rPr>
        <w:t>2) під час транспортування слід використовувати бар’єрні заходи недопущення інфікування (наприклад, маски, ХЗІА, обгортання в простирадла, накладення непроникних пов’язок на уражені ділянки шкіри або на шкіру місця дренування);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2" w:name="n325"/>
      <w:bookmarkEnd w:id="362"/>
      <w:r w:rsidRPr="00C70051">
        <w:rPr>
          <w:rFonts w:ascii="Times New Roman" w:eastAsia="Times New Roman" w:hAnsi="Times New Roman" w:cs="Times New Roman"/>
          <w:color w:val="000000"/>
          <w:sz w:val="24"/>
          <w:szCs w:val="24"/>
          <w:lang w:eastAsia="ru-RU"/>
        </w:rPr>
        <w:t>3) ЗОЗ/ЗСЗ або окремий підрозділ ЗОЗ/ЗСЗ, в який транспортується пацієнт, має бути поінформований щодо заходів попередження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3" w:name="n326"/>
      <w:bookmarkEnd w:id="363"/>
      <w:r w:rsidRPr="00C70051">
        <w:rPr>
          <w:rFonts w:ascii="Times New Roman" w:eastAsia="Times New Roman" w:hAnsi="Times New Roman" w:cs="Times New Roman"/>
          <w:color w:val="000000"/>
          <w:sz w:val="24"/>
          <w:szCs w:val="24"/>
          <w:lang w:eastAsia="ru-RU"/>
        </w:rPr>
        <w:t>4) бригада ЕМД, яка здійснює транспортування, має бути попереджена щодо необхідних заходів недопущення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4" w:name="n327"/>
      <w:bookmarkEnd w:id="364"/>
      <w:r w:rsidRPr="00C70051">
        <w:rPr>
          <w:rFonts w:ascii="Times New Roman" w:eastAsia="Times New Roman" w:hAnsi="Times New Roman" w:cs="Times New Roman"/>
          <w:color w:val="000000"/>
          <w:sz w:val="24"/>
          <w:szCs w:val="24"/>
          <w:lang w:eastAsia="ru-RU"/>
        </w:rPr>
        <w:lastRenderedPageBreak/>
        <w:t>2. Заходи з профілактики зараження працівників туберкульозом при транспортуванні пацієнта з підозрюваним або підтвердженим туберкульозом та інфекційними хворобами, для яких характерний повітряний шлях інфікування, в спеціалізованому і спеціальному санітарному транспорті включають: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5" w:name="n328"/>
      <w:bookmarkEnd w:id="365"/>
      <w:r w:rsidRPr="00C70051">
        <w:rPr>
          <w:rFonts w:ascii="Times New Roman" w:eastAsia="Times New Roman" w:hAnsi="Times New Roman" w:cs="Times New Roman"/>
          <w:color w:val="000000"/>
          <w:sz w:val="24"/>
          <w:szCs w:val="24"/>
          <w:lang w:eastAsia="ru-RU"/>
        </w:rPr>
        <w:t>1) пацієнт має бути одягнений в маску протягом всього періоду транспортування;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6" w:name="n329"/>
      <w:bookmarkEnd w:id="366"/>
      <w:r w:rsidRPr="00C70051">
        <w:rPr>
          <w:rFonts w:ascii="Times New Roman" w:eastAsia="Times New Roman" w:hAnsi="Times New Roman" w:cs="Times New Roman"/>
          <w:color w:val="000000"/>
          <w:sz w:val="24"/>
          <w:szCs w:val="24"/>
          <w:lang w:eastAsia="ru-RU"/>
        </w:rPr>
        <w:t>2) члени бригади ЕМД мають бути одягнені в респіратор класу захисту не нижче FFP2;</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7" w:name="n330"/>
      <w:bookmarkEnd w:id="367"/>
      <w:r w:rsidRPr="00C70051">
        <w:rPr>
          <w:rFonts w:ascii="Times New Roman" w:eastAsia="Times New Roman" w:hAnsi="Times New Roman" w:cs="Times New Roman"/>
          <w:color w:val="000000"/>
          <w:sz w:val="24"/>
          <w:szCs w:val="24"/>
          <w:lang w:eastAsia="ru-RU"/>
        </w:rPr>
        <w:t>3) вентиляційна система в режимі рециркуляції може використовуватися лише при використанні хепа-фільтрів;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8" w:name="n331"/>
      <w:bookmarkEnd w:id="368"/>
      <w:r w:rsidRPr="00C70051">
        <w:rPr>
          <w:rFonts w:ascii="Times New Roman" w:eastAsia="Times New Roman" w:hAnsi="Times New Roman" w:cs="Times New Roman"/>
          <w:color w:val="000000"/>
          <w:sz w:val="24"/>
          <w:szCs w:val="24"/>
          <w:lang w:eastAsia="ru-RU"/>
        </w:rPr>
        <w:t>4) за можливості, кабіну водія/пілота слід ізолювати, при цьому необхідно забезпечити якомога більше надходження повітря в зону пацієнта (наприклад, шляхом встановлення вентиляційних решіток в автомобілі ЕМД);</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69" w:name="n332"/>
      <w:bookmarkEnd w:id="369"/>
      <w:r w:rsidRPr="00C70051">
        <w:rPr>
          <w:rFonts w:ascii="Times New Roman" w:eastAsia="Times New Roman" w:hAnsi="Times New Roman" w:cs="Times New Roman"/>
          <w:color w:val="000000"/>
          <w:sz w:val="24"/>
          <w:szCs w:val="24"/>
          <w:lang w:eastAsia="ru-RU"/>
        </w:rPr>
        <w:t>5) в разі неможливості ізолювати кабіну водія автомобіля ЕМД, повітряний потік має бути налаштований таким чином, аби повітря потрапляло через кабіну, проходило через зону пацієнта (над ним) і виходило через вентиляційну решітку в задній частині автомобіля;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0" w:name="n333"/>
      <w:bookmarkEnd w:id="370"/>
      <w:r w:rsidRPr="00C70051">
        <w:rPr>
          <w:rFonts w:ascii="Times New Roman" w:eastAsia="Times New Roman" w:hAnsi="Times New Roman" w:cs="Times New Roman"/>
          <w:color w:val="000000"/>
          <w:sz w:val="24"/>
          <w:szCs w:val="24"/>
          <w:lang w:eastAsia="ru-RU"/>
        </w:rPr>
        <w:t>6) в разі неможливості ізолювати кабіну автомобіля ЕМД та інших видів спеціалізованого і спеціального санітарного транспорту, водій/пілот має бути одягнений в респіратор класу захисту не нижче FFP2.</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71" w:name="n334"/>
      <w:bookmarkEnd w:id="371"/>
      <w:r w:rsidRPr="00C70051">
        <w:rPr>
          <w:rFonts w:ascii="Times New Roman" w:eastAsia="Times New Roman" w:hAnsi="Times New Roman" w:cs="Times New Roman"/>
          <w:b/>
          <w:bCs/>
          <w:color w:val="000000"/>
          <w:sz w:val="28"/>
          <w:szCs w:val="28"/>
          <w:lang w:eastAsia="ru-RU"/>
        </w:rPr>
        <w:t>IX. Заходи щодо недопущення інфікування об’єктів внутрішнього середовища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2" w:name="n335"/>
      <w:bookmarkEnd w:id="372"/>
      <w:r w:rsidRPr="00C70051">
        <w:rPr>
          <w:rFonts w:ascii="Times New Roman" w:eastAsia="Times New Roman" w:hAnsi="Times New Roman" w:cs="Times New Roman"/>
          <w:color w:val="000000"/>
          <w:sz w:val="24"/>
          <w:szCs w:val="24"/>
          <w:lang w:eastAsia="ru-RU"/>
        </w:rPr>
        <w:t>1. Очищення і дезінфекція некритичних поверхонь в зонах догляду за пацієнтами є частиною стандартних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3" w:name="n336"/>
      <w:bookmarkEnd w:id="373"/>
      <w:r w:rsidRPr="00C70051">
        <w:rPr>
          <w:rFonts w:ascii="Times New Roman" w:eastAsia="Times New Roman" w:hAnsi="Times New Roman" w:cs="Times New Roman"/>
          <w:color w:val="000000"/>
          <w:sz w:val="24"/>
          <w:szCs w:val="24"/>
          <w:lang w:eastAsia="ru-RU"/>
        </w:rPr>
        <w:t>2. Особливу увагу слід приділяти очищенню і дезінфекції поверхонь в зоні догляду за пацієнтами, які знаходяться до них найближче та вірогідно забруднені (наприклад, поручні, приліжкові тумби і комоди, дверні ручки, раковини). Іноді необхідно змінювати частоту та/або інтенсивність очищення, в залежності від рівня гігієни пацієнта і можливого забруднення ним об’єктів оточення (наприклад, наявність у пацієнта діареї при зниженому рівні гігієни потребує підвищеної частоти очищення та дезінфекції туалетної кімнати). Рекомендації щодо очищення і дезінфекції в ЗОЗ та ЗСЗ наведені в </w:t>
      </w:r>
      <w:hyperlink r:id="rId58" w:anchor="n605" w:history="1">
        <w:r w:rsidRPr="00C70051">
          <w:rPr>
            <w:rFonts w:ascii="Times New Roman" w:eastAsia="Times New Roman" w:hAnsi="Times New Roman" w:cs="Times New Roman"/>
            <w:color w:val="006600"/>
            <w:sz w:val="24"/>
            <w:szCs w:val="24"/>
            <w:lang w:eastAsia="ru-RU"/>
          </w:rPr>
          <w:t>додатку 8</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4" w:name="n337"/>
      <w:bookmarkEnd w:id="374"/>
      <w:r w:rsidRPr="00C70051">
        <w:rPr>
          <w:rFonts w:ascii="Times New Roman" w:eastAsia="Times New Roman" w:hAnsi="Times New Roman" w:cs="Times New Roman"/>
          <w:color w:val="000000"/>
          <w:sz w:val="24"/>
          <w:szCs w:val="24"/>
          <w:lang w:eastAsia="ru-RU"/>
        </w:rPr>
        <w:t>3. Критичне медичне обладнання та інструменти мають очищатися, дезінфікуватися та стерилізуватися згідно з рекомендаціями виробника для попередження передавання інфекційних агентів, відповідно до ДСТУ EN ISO 17664:2018 Стерилізація медичних виробів. Інформація, яку надає виробник медичних виробів щодо стерилізації медичних виробів, затверджених наказом «Про прийняття та скасування національних нормативних документів» Державного підприємства «Український науково-дослідний і навчальний центр проблем стандартизації, сертифікації та якості» від 02 листопада 2018 року </w:t>
      </w:r>
      <w:hyperlink r:id="rId59" w:tgtFrame="_blank" w:history="1">
        <w:r w:rsidRPr="00C70051">
          <w:rPr>
            <w:rFonts w:ascii="Times New Roman" w:eastAsia="Times New Roman" w:hAnsi="Times New Roman" w:cs="Times New Roman"/>
            <w:color w:val="000099"/>
            <w:sz w:val="24"/>
            <w:szCs w:val="24"/>
            <w:lang w:eastAsia="ru-RU"/>
          </w:rPr>
          <w:t>№ 391</w:t>
        </w:r>
      </w:hyperlink>
      <w:r w:rsidRPr="00C70051">
        <w:rPr>
          <w:rFonts w:ascii="Times New Roman" w:eastAsia="Times New Roman" w:hAnsi="Times New Roman" w:cs="Times New Roman"/>
          <w:color w:val="000000"/>
          <w:sz w:val="24"/>
          <w:szCs w:val="24"/>
          <w:lang w:eastAsia="ru-RU"/>
        </w:rPr>
        <w:t>. Очищення для видалення органічного матеріалу завжди повинно передувати дезінфекції напівкритичних інструментів та дезінфекції і стерилізації критичних інструментів, оскільки залишковий білковий матеріал (кров та інші біологічні рідини) знижує ефективність дезінфекції та стерилізації.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5" w:name="n338"/>
      <w:bookmarkEnd w:id="375"/>
      <w:r w:rsidRPr="00C70051">
        <w:rPr>
          <w:rFonts w:ascii="Times New Roman" w:eastAsia="Times New Roman" w:hAnsi="Times New Roman" w:cs="Times New Roman"/>
          <w:color w:val="000000"/>
          <w:sz w:val="24"/>
          <w:szCs w:val="24"/>
          <w:lang w:eastAsia="ru-RU"/>
        </w:rPr>
        <w:t>4. Некритичне обладнання (наприклад, дозатори, апарати ШВЛ) має бути очищене і дезінфіковане перед використанням для іншого пацієнта та/або після використання. Під час експлуатації такого обладнання слід забезпечити недопущення його контакту з пацієнтом та забрудненими (контамінованими) об’єктами. Забезпечення кожного пацієнта індивідуальним набором некритичного медичного обладнання (наприклад, термометр, стетоскоп, тонометр) знижує ризики передавання інфекційних агентів.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6" w:name="n339"/>
      <w:bookmarkEnd w:id="376"/>
      <w:r w:rsidRPr="00C70051">
        <w:rPr>
          <w:rFonts w:ascii="Times New Roman" w:eastAsia="Times New Roman" w:hAnsi="Times New Roman" w:cs="Times New Roman"/>
          <w:color w:val="000000"/>
          <w:sz w:val="24"/>
          <w:szCs w:val="24"/>
          <w:lang w:eastAsia="ru-RU"/>
        </w:rPr>
        <w:lastRenderedPageBreak/>
        <w:t>5. В програму по очищенню та дезінфекції необхідно включити комп’ютери, мобільні телефони та кишенькові персональні комп’ютери. Незважаючи на те, що використання спеціальних захисних чохлів дозволяє проводити очищення та дезінфекцію, слід звертати особливу увагу працівників на правильне поводження з цими пристроями під час догляду за пацієнтом (наприклад, рекомендовано заборонити використання таких приладів в зоні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7" w:name="n340"/>
      <w:bookmarkEnd w:id="377"/>
      <w:r w:rsidRPr="00C70051">
        <w:rPr>
          <w:rFonts w:ascii="Times New Roman" w:eastAsia="Times New Roman" w:hAnsi="Times New Roman" w:cs="Times New Roman"/>
          <w:color w:val="000000"/>
          <w:sz w:val="24"/>
          <w:szCs w:val="24"/>
          <w:lang w:eastAsia="ru-RU"/>
        </w:rPr>
        <w:t>6. Текстильні вироби (постільна білизна, рушники, одяг для пацієнтів і працівників) можуть забруднюватися мікроорганізмами. Тому, з метою їх безпечного використання, слід дотримуватися наступних принципів: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8" w:name="n341"/>
      <w:bookmarkEnd w:id="378"/>
      <w:r w:rsidRPr="00C70051">
        <w:rPr>
          <w:rFonts w:ascii="Times New Roman" w:eastAsia="Times New Roman" w:hAnsi="Times New Roman" w:cs="Times New Roman"/>
          <w:color w:val="000000"/>
          <w:sz w:val="24"/>
          <w:szCs w:val="24"/>
          <w:lang w:eastAsia="ru-RU"/>
        </w:rPr>
        <w:t>1) не струшувати текстильні вироби і не проводити з ними будь-які інші дії, що можуть сприяти аеролізації інфекційних агентів;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79" w:name="n342"/>
      <w:bookmarkEnd w:id="379"/>
      <w:r w:rsidRPr="00C70051">
        <w:rPr>
          <w:rFonts w:ascii="Times New Roman" w:eastAsia="Times New Roman" w:hAnsi="Times New Roman" w:cs="Times New Roman"/>
          <w:color w:val="000000"/>
          <w:sz w:val="24"/>
          <w:szCs w:val="24"/>
          <w:lang w:eastAsia="ru-RU"/>
        </w:rPr>
        <w:t>2) не допускати контактів шкіри і особистого одягу із забрудненими текстильними виробами;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0" w:name="n343"/>
      <w:bookmarkEnd w:id="380"/>
      <w:r w:rsidRPr="00C70051">
        <w:rPr>
          <w:rFonts w:ascii="Times New Roman" w:eastAsia="Times New Roman" w:hAnsi="Times New Roman" w:cs="Times New Roman"/>
          <w:color w:val="000000"/>
          <w:sz w:val="24"/>
          <w:szCs w:val="24"/>
          <w:lang w:eastAsia="ru-RU"/>
        </w:rPr>
        <w:t>3) зберігати, транспортувати і утилізувати забруднені текстильні вироби слід відповідно до </w:t>
      </w:r>
      <w:hyperlink r:id="rId60" w:anchor="n16" w:tgtFrame="_blank" w:history="1">
        <w:r w:rsidRPr="00C70051">
          <w:rPr>
            <w:rFonts w:ascii="Times New Roman" w:eastAsia="Times New Roman" w:hAnsi="Times New Roman" w:cs="Times New Roman"/>
            <w:color w:val="000099"/>
            <w:sz w:val="24"/>
            <w:szCs w:val="24"/>
            <w:lang w:eastAsia="ru-RU"/>
          </w:rPr>
          <w:t>Інструкції зі збору, сортування, транспортування, зберігання, дезінфекції та прання білизни у закладах охорони здоров’я</w:t>
        </w:r>
      </w:hyperlink>
      <w:r w:rsidRPr="00C70051">
        <w:rPr>
          <w:rFonts w:ascii="Times New Roman" w:eastAsia="Times New Roman" w:hAnsi="Times New Roman" w:cs="Times New Roman"/>
          <w:color w:val="000000"/>
          <w:sz w:val="24"/>
          <w:szCs w:val="24"/>
          <w:lang w:eastAsia="ru-RU"/>
        </w:rPr>
        <w:t>, затвердженої наказом Міністерства охорони здоров’я України від 30 квітня 2014 року № 293, зареєстрованої в Міністерстві юстиції України 28 травня 2014 року за № 556/25333.</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1" w:name="n344"/>
      <w:bookmarkEnd w:id="381"/>
      <w:r w:rsidRPr="00C70051">
        <w:rPr>
          <w:rFonts w:ascii="Times New Roman" w:eastAsia="Times New Roman" w:hAnsi="Times New Roman" w:cs="Times New Roman"/>
          <w:color w:val="000000"/>
          <w:sz w:val="24"/>
          <w:szCs w:val="24"/>
          <w:lang w:eastAsia="ru-RU"/>
        </w:rPr>
        <w:t>7. Поводження з медичними відходами в ЗОЗ регламентується </w:t>
      </w:r>
      <w:hyperlink r:id="rId61" w:anchor="n13" w:tgtFrame="_blank" w:history="1">
        <w:r w:rsidRPr="00C70051">
          <w:rPr>
            <w:rFonts w:ascii="Times New Roman" w:eastAsia="Times New Roman" w:hAnsi="Times New Roman" w:cs="Times New Roman"/>
            <w:color w:val="000099"/>
            <w:sz w:val="24"/>
            <w:szCs w:val="24"/>
            <w:lang w:eastAsia="ru-RU"/>
          </w:rPr>
          <w:t>Державними санітарно-протиепідемічними правилами і нормами щодо поводження з медичними відходами</w:t>
        </w:r>
      </w:hyperlink>
      <w:r w:rsidRPr="00C70051">
        <w:rPr>
          <w:rFonts w:ascii="Times New Roman" w:eastAsia="Times New Roman" w:hAnsi="Times New Roman" w:cs="Times New Roman"/>
          <w:color w:val="000000"/>
          <w:sz w:val="24"/>
          <w:szCs w:val="24"/>
          <w:lang w:eastAsia="ru-RU"/>
        </w:rPr>
        <w:t>, затвердженими наказом Міністерства охорони здоров’я України від 08 червня 2015 року № 325, зареєстрованими в Міністерстві юстиції України 07 серпня 2015 року за № 959/27404.</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2" w:name="n345"/>
      <w:bookmarkEnd w:id="382"/>
      <w:r w:rsidRPr="00C70051">
        <w:rPr>
          <w:rFonts w:ascii="Times New Roman" w:eastAsia="Times New Roman" w:hAnsi="Times New Roman" w:cs="Times New Roman"/>
          <w:color w:val="000000"/>
          <w:sz w:val="24"/>
          <w:szCs w:val="24"/>
          <w:lang w:eastAsia="ru-RU"/>
        </w:rPr>
        <w:t xml:space="preserve">8. Посуд необхідно використовувати у відповідності до принципів особистої гігієни з метою недопущення передавання респіраторних вірусів, вірусу простого герпесу та інфекційних агентів з фекально-оральним шляхом передавання (наприклад, вірус гепатиту А, норовіруси). Для очищення та деконтамінації достатньо поєднання гарячої води і миючих засобів, що використовуються в посудомийних машинах. Тому не потрібно жодних спеціальних заходів з ПІІК </w:t>
      </w:r>
      <w:proofErr w:type="gramStart"/>
      <w:r w:rsidRPr="00C70051">
        <w:rPr>
          <w:rFonts w:ascii="Times New Roman" w:eastAsia="Times New Roman" w:hAnsi="Times New Roman" w:cs="Times New Roman"/>
          <w:color w:val="000000"/>
          <w:sz w:val="24"/>
          <w:szCs w:val="24"/>
          <w:lang w:eastAsia="ru-RU"/>
        </w:rPr>
        <w:t>для посуду</w:t>
      </w:r>
      <w:proofErr w:type="gramEnd"/>
      <w:r w:rsidRPr="00C70051">
        <w:rPr>
          <w:rFonts w:ascii="Times New Roman" w:eastAsia="Times New Roman" w:hAnsi="Times New Roman" w:cs="Times New Roman"/>
          <w:color w:val="000000"/>
          <w:sz w:val="24"/>
          <w:szCs w:val="24"/>
          <w:lang w:eastAsia="ru-RU"/>
        </w:rPr>
        <w:t xml:space="preserve"> та столового приладдя. У випадках недостатності ресурсів для використання посуду багаторазового використання, слід надавати перевагу одноразовому.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3" w:name="n346"/>
      <w:bookmarkEnd w:id="383"/>
      <w:r w:rsidRPr="00C70051">
        <w:rPr>
          <w:rFonts w:ascii="Times New Roman" w:eastAsia="Times New Roman" w:hAnsi="Times New Roman" w:cs="Times New Roman"/>
          <w:color w:val="000000"/>
          <w:sz w:val="24"/>
          <w:szCs w:val="24"/>
          <w:lang w:eastAsia="ru-RU"/>
        </w:rPr>
        <w:t>9. Організація загальних місць для прийому їжі (їдальні, кімнати для прийому їжі) в клінічних підрозділах ЗОЗ заборонена. Прийом їжі пацієнтами має проходити виключно в палаті. Роздавання та збір приладдя для прийому їжі повинні проводити визначені працівники ЗОЗ після проходження навчання і підготовки з ПІІК, в тому числі з правил та практик гігієни рук.</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84" w:name="n347"/>
      <w:bookmarkEnd w:id="384"/>
      <w:r w:rsidRPr="00C70051">
        <w:rPr>
          <w:rFonts w:ascii="Times New Roman" w:eastAsia="Times New Roman" w:hAnsi="Times New Roman" w:cs="Times New Roman"/>
          <w:b/>
          <w:bCs/>
          <w:color w:val="000000"/>
          <w:sz w:val="28"/>
          <w:szCs w:val="28"/>
          <w:lang w:eastAsia="ru-RU"/>
        </w:rPr>
        <w:t>Х. Додаткові заходи щодо недопущення інфікування при проведенні догляду за пацієнтами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5" w:name="n348"/>
      <w:bookmarkEnd w:id="385"/>
      <w:r w:rsidRPr="00C70051">
        <w:rPr>
          <w:rFonts w:ascii="Times New Roman" w:eastAsia="Times New Roman" w:hAnsi="Times New Roman" w:cs="Times New Roman"/>
          <w:color w:val="000000"/>
          <w:sz w:val="24"/>
          <w:szCs w:val="24"/>
          <w:lang w:eastAsia="ru-RU"/>
        </w:rPr>
        <w:t>1. До додаткових заходів щодо недопущення інфікування при проведенні догляду за пацієнтами, які можуть підвищити ефективність всіх основних заходів, відносяться: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6" w:name="n349"/>
      <w:bookmarkEnd w:id="386"/>
      <w:r w:rsidRPr="00C70051">
        <w:rPr>
          <w:rFonts w:ascii="Times New Roman" w:eastAsia="Times New Roman" w:hAnsi="Times New Roman" w:cs="Times New Roman"/>
          <w:color w:val="000000"/>
          <w:sz w:val="24"/>
          <w:szCs w:val="24"/>
          <w:lang w:eastAsia="ru-RU"/>
        </w:rPr>
        <w:t>1) програма адміністрування антимікробних препаратів;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7" w:name="n350"/>
      <w:bookmarkEnd w:id="387"/>
      <w:r w:rsidRPr="00C70051">
        <w:rPr>
          <w:rFonts w:ascii="Times New Roman" w:eastAsia="Times New Roman" w:hAnsi="Times New Roman" w:cs="Times New Roman"/>
          <w:color w:val="000000"/>
          <w:sz w:val="24"/>
          <w:szCs w:val="24"/>
          <w:lang w:eastAsia="ru-RU"/>
        </w:rPr>
        <w:t>2) постконтактна хіміопрофілактика (антивірусними та антибактеріальними препаратами);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8" w:name="n351"/>
      <w:bookmarkEnd w:id="388"/>
      <w:r w:rsidRPr="00C70051">
        <w:rPr>
          <w:rFonts w:ascii="Times New Roman" w:eastAsia="Times New Roman" w:hAnsi="Times New Roman" w:cs="Times New Roman"/>
          <w:color w:val="000000"/>
          <w:sz w:val="24"/>
          <w:szCs w:val="24"/>
          <w:lang w:eastAsia="ru-RU"/>
        </w:rPr>
        <w:t>3) вакцинопрофілактика (включає вакцини, що використовуються до та після контакту з інфекційними агентами);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89" w:name="n352"/>
      <w:bookmarkEnd w:id="389"/>
      <w:r w:rsidRPr="00C70051">
        <w:rPr>
          <w:rFonts w:ascii="Times New Roman" w:eastAsia="Times New Roman" w:hAnsi="Times New Roman" w:cs="Times New Roman"/>
          <w:color w:val="000000"/>
          <w:sz w:val="24"/>
          <w:szCs w:val="24"/>
          <w:lang w:eastAsia="ru-RU"/>
        </w:rPr>
        <w:lastRenderedPageBreak/>
        <w:t>4) скринінг і обмеження перебування на території ЗОЗ/ЗСЗ відвідувачів з ознаками контагіозних інфекційних хвороб.</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0" w:name="n353"/>
      <w:bookmarkEnd w:id="390"/>
      <w:r w:rsidRPr="00C70051">
        <w:rPr>
          <w:rFonts w:ascii="Times New Roman" w:eastAsia="Times New Roman" w:hAnsi="Times New Roman" w:cs="Times New Roman"/>
          <w:color w:val="000000"/>
          <w:sz w:val="24"/>
          <w:szCs w:val="24"/>
          <w:lang w:eastAsia="ru-RU"/>
        </w:rPr>
        <w:t>2. З метою проведення хіміопрофілактики можуть використовуватися антимікробні препарати і антисептики. До інфекційних хвороб, для яких при певних умовах рекомендована постконтактна хіміопрофілактика, відносяться кашлюк, менінгококова інфекція, сибірка, грип та ВІЛ-інфекція.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1" w:name="n354"/>
      <w:bookmarkEnd w:id="391"/>
      <w:r w:rsidRPr="00C70051">
        <w:rPr>
          <w:rFonts w:ascii="Times New Roman" w:eastAsia="Times New Roman" w:hAnsi="Times New Roman" w:cs="Times New Roman"/>
          <w:color w:val="000000"/>
          <w:sz w:val="24"/>
          <w:szCs w:val="24"/>
          <w:lang w:eastAsia="ru-RU"/>
        </w:rPr>
        <w:t>3. Вакцинація - основний метод попередження інфекційних хвороб. Всі працівники ЗОЗ/ЗСЗ, в тому числі і ті, які безпосередньо не доглядають за пацієнтами, мають бути вакциновані відповідно до </w:t>
      </w:r>
      <w:hyperlink r:id="rId62" w:anchor="n24" w:tgtFrame="_blank" w:history="1">
        <w:r w:rsidRPr="00C70051">
          <w:rPr>
            <w:rFonts w:ascii="Times New Roman" w:eastAsia="Times New Roman" w:hAnsi="Times New Roman" w:cs="Times New Roman"/>
            <w:color w:val="000099"/>
            <w:sz w:val="24"/>
            <w:szCs w:val="24"/>
            <w:lang w:eastAsia="ru-RU"/>
          </w:rPr>
          <w:t>Календаря профілактичних щеплень в Україні</w:t>
        </w:r>
      </w:hyperlink>
      <w:r w:rsidRPr="00C70051">
        <w:rPr>
          <w:rFonts w:ascii="Times New Roman" w:eastAsia="Times New Roman" w:hAnsi="Times New Roman" w:cs="Times New Roman"/>
          <w:color w:val="000000"/>
          <w:sz w:val="24"/>
          <w:szCs w:val="24"/>
          <w:lang w:eastAsia="ru-RU"/>
        </w:rPr>
        <w:t>, затвердженого наказом Міністерства охорони здоров’я України 16 вересня 2011 року № 595, зареєстрованого в Міністерстві юстиції України 10 жовтня 2011 року за № 1159/19897 (далі - Календар профілактичних щеплень).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2" w:name="n355"/>
      <w:bookmarkEnd w:id="392"/>
      <w:r w:rsidRPr="00C70051">
        <w:rPr>
          <w:rFonts w:ascii="Times New Roman" w:eastAsia="Times New Roman" w:hAnsi="Times New Roman" w:cs="Times New Roman"/>
          <w:color w:val="000000"/>
          <w:sz w:val="24"/>
          <w:szCs w:val="24"/>
          <w:lang w:eastAsia="ru-RU"/>
        </w:rPr>
        <w:t xml:space="preserve">4. До роботи по догляду за пацієнтами з високим ризиком виникнення ускладнень кашлюку (діти до 12 місяців та вагітні в третьому триместрі вагітності) не можуть бути допущені медичні працівники з невизначеним або негативним вакцинальним статусом щодо кашлюку. При прийомі </w:t>
      </w:r>
      <w:proofErr w:type="gramStart"/>
      <w:r w:rsidRPr="00C70051">
        <w:rPr>
          <w:rFonts w:ascii="Times New Roman" w:eastAsia="Times New Roman" w:hAnsi="Times New Roman" w:cs="Times New Roman"/>
          <w:color w:val="000000"/>
          <w:sz w:val="24"/>
          <w:szCs w:val="24"/>
          <w:lang w:eastAsia="ru-RU"/>
        </w:rPr>
        <w:t>на роботу</w:t>
      </w:r>
      <w:proofErr w:type="gramEnd"/>
      <w:r w:rsidRPr="00C70051">
        <w:rPr>
          <w:rFonts w:ascii="Times New Roman" w:eastAsia="Times New Roman" w:hAnsi="Times New Roman" w:cs="Times New Roman"/>
          <w:color w:val="000000"/>
          <w:sz w:val="24"/>
          <w:szCs w:val="24"/>
          <w:lang w:eastAsia="ru-RU"/>
        </w:rPr>
        <w:t xml:space="preserve"> у працівників клінічних підрозділів, що обслуговують дітей до 12 місяців та вагітних, рекомендовано визначати титр захисних антитіл до збудника кашлюку в крові (IgG до Bordetella pertussis) та, відповідно, у разі його низького або невизначального рівня, не допускати їх до виконанням професійних обов’язків без проходження вакцинації.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3" w:name="n356"/>
      <w:bookmarkEnd w:id="393"/>
      <w:r w:rsidRPr="00C70051">
        <w:rPr>
          <w:rFonts w:ascii="Times New Roman" w:eastAsia="Times New Roman" w:hAnsi="Times New Roman" w:cs="Times New Roman"/>
          <w:color w:val="000000"/>
          <w:sz w:val="24"/>
          <w:szCs w:val="24"/>
          <w:lang w:eastAsia="ru-RU"/>
        </w:rPr>
        <w:t>5. Працівникам рекомендована вакцинація від вітряної віспи в разі негативного вакцинального статусу (відсутність або низький рівень IgG до varicella-zoster virus в крові). Впровадження кампанії з вакцинації неімунних працівників від вітряної віспи дозволяє зменшити рівень внутрішньолікарняного передавання вірусу і зменшує кількість днів непрацездатності працівників в зв’язку із хворобою.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4" w:name="n357"/>
      <w:bookmarkEnd w:id="394"/>
      <w:r w:rsidRPr="00C70051">
        <w:rPr>
          <w:rFonts w:ascii="Times New Roman" w:eastAsia="Times New Roman" w:hAnsi="Times New Roman" w:cs="Times New Roman"/>
          <w:color w:val="000000"/>
          <w:sz w:val="24"/>
          <w:szCs w:val="24"/>
          <w:lang w:eastAsia="ru-RU"/>
        </w:rPr>
        <w:t>6. Вакцинація інактивованою протигрипозною вакциною рекомендована особам з груп ризику щодо розвитку ускладнень грипу. Групи ризику визначені </w:t>
      </w:r>
      <w:hyperlink r:id="rId63" w:anchor="n24" w:tgtFrame="_blank" w:history="1">
        <w:r w:rsidRPr="00C70051">
          <w:rPr>
            <w:rFonts w:ascii="Times New Roman" w:eastAsia="Times New Roman" w:hAnsi="Times New Roman" w:cs="Times New Roman"/>
            <w:color w:val="000099"/>
            <w:sz w:val="24"/>
            <w:szCs w:val="24"/>
            <w:lang w:eastAsia="ru-RU"/>
          </w:rPr>
          <w:t>Календарем профілактичних щеплень</w:t>
        </w:r>
      </w:hyperlink>
      <w:r w:rsidRPr="00C70051">
        <w:rPr>
          <w:rFonts w:ascii="Times New Roman" w:eastAsia="Times New Roman" w:hAnsi="Times New Roman" w:cs="Times New Roman"/>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5" w:name="n358"/>
      <w:bookmarkEnd w:id="395"/>
      <w:r w:rsidRPr="00C70051">
        <w:rPr>
          <w:rFonts w:ascii="Times New Roman" w:eastAsia="Times New Roman" w:hAnsi="Times New Roman" w:cs="Times New Roman"/>
          <w:color w:val="000000"/>
          <w:sz w:val="24"/>
          <w:szCs w:val="24"/>
          <w:lang w:eastAsia="ru-RU"/>
        </w:rPr>
        <w:t>7. Всі працівники ЗОЗ та ЗСЗ мають вакцинуватися від грипу щорічно, так як надають допомогу всім групам ризику без виключення і можуть інфікуватися самі. Керівництву ЗОЗ та ЗСЗ слід забезпечити процес вакцинації у підпорядкованому закладі.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6" w:name="n359"/>
      <w:bookmarkEnd w:id="396"/>
      <w:r w:rsidRPr="00C70051">
        <w:rPr>
          <w:rFonts w:ascii="Times New Roman" w:eastAsia="Times New Roman" w:hAnsi="Times New Roman" w:cs="Times New Roman"/>
          <w:color w:val="000000"/>
          <w:sz w:val="24"/>
          <w:szCs w:val="24"/>
          <w:lang w:eastAsia="ru-RU"/>
        </w:rPr>
        <w:t>8. Хіміопрофілактика грипу не замінює вакцинацію, але може бути додатковим заходом для профілактики і боротьби з грипом. З метою хіміопрофілактики можуть використовуватися інгібітори нейрамінідази - занамівір і осельтамівір.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7" w:name="n797"/>
      <w:bookmarkEnd w:id="397"/>
      <w:r w:rsidRPr="00C70051">
        <w:rPr>
          <w:rFonts w:ascii="Times New Roman" w:eastAsia="Times New Roman" w:hAnsi="Times New Roman" w:cs="Times New Roman"/>
          <w:color w:val="000000"/>
          <w:sz w:val="24"/>
          <w:szCs w:val="24"/>
          <w:lang w:eastAsia="ru-RU"/>
        </w:rPr>
        <w:t>9. Противірусні лікарські засоби не рекомендовано використовувати рутинно з метою хіміо-профілактики поза межами локальних спалахів захворюваності на грип. Хіміопрофілактика грипу з використанням озельтамівіру (перорально) та занамівіру (інгаляційно) показана для таких груп:</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8" w:name="n798"/>
      <w:bookmarkEnd w:id="398"/>
      <w:r w:rsidRPr="00C70051">
        <w:rPr>
          <w:rFonts w:ascii="Times New Roman" w:eastAsia="Times New Roman" w:hAnsi="Times New Roman" w:cs="Times New Roman"/>
          <w:color w:val="000000"/>
          <w:sz w:val="24"/>
          <w:szCs w:val="24"/>
          <w:lang w:eastAsia="ru-RU"/>
        </w:rPr>
        <w:t>1) дорослі та діти, віком три і більше місяців на тривалість періоду підвищеної захворюваності на грип у випадку наявності захворювань, при яких існує високий ризик виникнення ускладнень і тяжкого перебігу грипу, відповідно до </w:t>
      </w:r>
      <w:hyperlink r:id="rId64" w:anchor="n68" w:tgtFrame="_blank" w:history="1">
        <w:r w:rsidRPr="00C70051">
          <w:rPr>
            <w:rFonts w:ascii="Times New Roman" w:eastAsia="Times New Roman" w:hAnsi="Times New Roman" w:cs="Times New Roman"/>
            <w:color w:val="000099"/>
            <w:sz w:val="24"/>
            <w:szCs w:val="24"/>
            <w:lang w:eastAsia="ru-RU"/>
          </w:rPr>
          <w:t>пункту 4</w:t>
        </w:r>
      </w:hyperlink>
      <w:r w:rsidRPr="00C70051">
        <w:rPr>
          <w:rFonts w:ascii="Times New Roman" w:eastAsia="Times New Roman" w:hAnsi="Times New Roman" w:cs="Times New Roman"/>
          <w:color w:val="000000"/>
          <w:sz w:val="24"/>
          <w:szCs w:val="24"/>
          <w:lang w:eastAsia="ru-RU"/>
        </w:rPr>
        <w:t> розділу ІІ Календаря профілактичних щеплень в Україні, затвердженого наказом Міністерства охорони здоров’я України від 16 вересня 2011 року № 595, зареєстрованого в Міністерстві юстиції Україні 10 жовтня 2011 року за № 1159/19897 (зі змінами) (далі - високий ризик розвитку ускладнень), та у разі, якщо вакцинація є протипоказаною, недоступною для цих осіб або передбачається її низька ефективність;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399" w:name="n799"/>
      <w:bookmarkEnd w:id="399"/>
      <w:r w:rsidRPr="00C70051">
        <w:rPr>
          <w:rFonts w:ascii="Times New Roman" w:eastAsia="Times New Roman" w:hAnsi="Times New Roman" w:cs="Times New Roman"/>
          <w:color w:val="000000"/>
          <w:sz w:val="24"/>
          <w:szCs w:val="24"/>
          <w:lang w:eastAsia="ru-RU"/>
        </w:rPr>
        <w:lastRenderedPageBreak/>
        <w:t>2) дорослі та діти віком три і більше місяців на тривалість періоду підвищеної захворюваності на грип у випадку наявності високого ризику розвитку ускладнень та у разі, якщо вакцинація є показаною для цих осіб або передбачається її висока ефективність, але вона не була вчасно проведена (короткотривала хіміопрофілактика у поєднанні з належним введенням інактивованої вакцини від грипу);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0" w:name="n800"/>
      <w:bookmarkEnd w:id="400"/>
      <w:r w:rsidRPr="00C70051">
        <w:rPr>
          <w:rFonts w:ascii="Times New Roman" w:eastAsia="Times New Roman" w:hAnsi="Times New Roman" w:cs="Times New Roman"/>
          <w:color w:val="000000"/>
          <w:sz w:val="24"/>
          <w:szCs w:val="24"/>
          <w:lang w:eastAsia="ru-RU"/>
        </w:rPr>
        <w:t>3) невакциновані дорослі, в тому числі медичні працівники, та діти віком три і більше місяців на тривалість періоду підвищеної захворюваності на грип, в разі наявності у них постійного тісного контакту з особами, які мають високий ризик розвитку ускладнень та мають протипоказання до вакцинації або вона недоступна і ці особи не можуть приймати противірусні препарати з метою хіміопрофілактики (короткотривала хіміопрофілактика);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1" w:name="n801"/>
      <w:bookmarkEnd w:id="401"/>
      <w:r w:rsidRPr="00C70051">
        <w:rPr>
          <w:rFonts w:ascii="Times New Roman" w:eastAsia="Times New Roman" w:hAnsi="Times New Roman" w:cs="Times New Roman"/>
          <w:color w:val="000000"/>
          <w:sz w:val="24"/>
          <w:szCs w:val="24"/>
          <w:lang w:eastAsia="ru-RU"/>
        </w:rPr>
        <w:t>4) дорослі та діти віком три і більше місяців на тривалість періоду підвищеної захворюваності на грип у випадку наявності високого ризику розвитку ускладнень та у разі, якщо вакцинація є протипоказаною, недоступною для цих осіб або передбачається її низька ефективність (передкон-тактна хіміопрофілактика);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2" w:name="n802"/>
      <w:bookmarkEnd w:id="402"/>
      <w:r w:rsidRPr="00C70051">
        <w:rPr>
          <w:rFonts w:ascii="Times New Roman" w:eastAsia="Times New Roman" w:hAnsi="Times New Roman" w:cs="Times New Roman"/>
          <w:color w:val="000000"/>
          <w:sz w:val="24"/>
          <w:szCs w:val="24"/>
          <w:lang w:eastAsia="ru-RU"/>
        </w:rPr>
        <w:t>5) дорослі та діти віком три і більше місяців, які мають високий ризик розвитку ускладнень і не мають симптомів захворювання після контакту з хворим на грип в родині, та у разі, якщо вакцинація є протипоказаною, недоступною для цих осіб або передбачається її низька ефективність (пост-контактна хіміопрофілактика);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3" w:name="n803"/>
      <w:bookmarkEnd w:id="403"/>
      <w:r w:rsidRPr="00C70051">
        <w:rPr>
          <w:rFonts w:ascii="Times New Roman" w:eastAsia="Times New Roman" w:hAnsi="Times New Roman" w:cs="Times New Roman"/>
          <w:color w:val="000000"/>
          <w:sz w:val="24"/>
          <w:szCs w:val="24"/>
          <w:lang w:eastAsia="ru-RU"/>
        </w:rPr>
        <w:t>6) дорослі та діти віком три і більше місяців, після контакту з хворими на грип, які не були вакциновані, та мають постійний тісний контакт в родині з особами, які мають високий ризик розвитку ускладнень (постконтактна хіміопрофілактика у поєднанні з належним введенням інактивованої вакцини від грипу).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4" w:name="n804"/>
      <w:bookmarkEnd w:id="404"/>
      <w:r w:rsidRPr="00C70051">
        <w:rPr>
          <w:rFonts w:ascii="Times New Roman" w:eastAsia="Times New Roman" w:hAnsi="Times New Roman" w:cs="Times New Roman"/>
          <w:color w:val="000000"/>
          <w:sz w:val="24"/>
          <w:szCs w:val="24"/>
          <w:lang w:eastAsia="ru-RU"/>
        </w:rPr>
        <w:t>Необхідно невідкладно провести лабораторне підтвердження грипу у пацієнтів, які отримували засоби для передконтактної/постконтактної профілактики та мають симптоми, для підтвердження діагнозу. Якщо діагноз підтверджено, слід призначити противірусні препарати з різним профілем ризику розвитку стійкості у терапевтичних дозах, якщо це не протипоказано.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5" w:name="n805"/>
      <w:bookmarkEnd w:id="405"/>
      <w:r w:rsidRPr="00C70051">
        <w:rPr>
          <w:rFonts w:ascii="Times New Roman" w:eastAsia="Times New Roman" w:hAnsi="Times New Roman" w:cs="Times New Roman"/>
          <w:color w:val="000000"/>
          <w:sz w:val="24"/>
          <w:szCs w:val="24"/>
          <w:lang w:eastAsia="ru-RU"/>
        </w:rPr>
        <w:t>Постконтактну профілактику необхідно почати не пізніше ніж через 48 годин після контакту з хворим на грип. Повна терапевтична доза противірусного лікарського засобу має бути надана пацієнтові за умови появи симптомів і показів до етіотропного лікування.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6" w:name="n806"/>
      <w:bookmarkEnd w:id="406"/>
      <w:r w:rsidRPr="00C70051">
        <w:rPr>
          <w:rFonts w:ascii="Times New Roman" w:eastAsia="Times New Roman" w:hAnsi="Times New Roman" w:cs="Times New Roman"/>
          <w:color w:val="000000"/>
          <w:sz w:val="24"/>
          <w:szCs w:val="24"/>
          <w:lang w:eastAsia="ru-RU"/>
        </w:rPr>
        <w:t>У випадках якщо пацієнт, визначений підпунктами 1-6 цього пункту, перебуває поза межами території, на якій триває спалах грипу, постконтактну хіміопрофілактику слід проводити протягом семи днів після останнього тісного контакту з хворим.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7" w:name="n807"/>
      <w:bookmarkEnd w:id="407"/>
      <w:r w:rsidRPr="00C70051">
        <w:rPr>
          <w:rFonts w:ascii="Times New Roman" w:eastAsia="Times New Roman" w:hAnsi="Times New Roman" w:cs="Times New Roman"/>
          <w:color w:val="000000"/>
          <w:sz w:val="24"/>
          <w:szCs w:val="24"/>
          <w:lang w:eastAsia="ru-RU"/>
        </w:rPr>
        <w:t>У пацієнтів, які перебувають постійно у ЗСЗ, хіміопрофілактику грипу необхідно проводити мінімум протягом 14 днів та закінчувати не раніше ніж через сім днів після початку симптомів у пацієнта, який захворів останнім.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8" w:name="n808"/>
      <w:bookmarkEnd w:id="408"/>
      <w:r w:rsidRPr="00C70051">
        <w:rPr>
          <w:rFonts w:ascii="Times New Roman" w:eastAsia="Times New Roman" w:hAnsi="Times New Roman" w:cs="Times New Roman"/>
          <w:color w:val="000000"/>
          <w:sz w:val="24"/>
          <w:szCs w:val="24"/>
          <w:lang w:eastAsia="ru-RU"/>
        </w:rPr>
        <w:t>Противірусна хіміопрофілактика має проводитись якнайшвидше всім пацієнтам, які мали контакт з хворим на грип під час перебування в ЗОЗ/ЗСЗ, навіть за відсутності клінічних ознак чи лабораторно підтвердженого грипу, незалежно від наявності/відсутності вакцинації від грипу, якщо немає протипоказань до її проведення.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09" w:name="n809"/>
      <w:bookmarkEnd w:id="409"/>
      <w:r w:rsidRPr="00C70051">
        <w:rPr>
          <w:rFonts w:ascii="Times New Roman" w:eastAsia="Times New Roman" w:hAnsi="Times New Roman" w:cs="Times New Roman"/>
          <w:color w:val="000000"/>
          <w:sz w:val="24"/>
          <w:szCs w:val="24"/>
          <w:lang w:eastAsia="ru-RU"/>
        </w:rPr>
        <w:t>Працівникам ЗОЗ/ЗСЗ, які отримали вакцинацію від грипу в період спалаху грипу, проводиться противірусна хіміопрофілактика протягом 14 днів після вакцинації.</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410" w:name="n810"/>
      <w:bookmarkEnd w:id="410"/>
      <w:r w:rsidRPr="00C70051">
        <w:rPr>
          <w:rFonts w:ascii="Times New Roman" w:eastAsia="Times New Roman" w:hAnsi="Times New Roman" w:cs="Times New Roman"/>
          <w:i/>
          <w:iCs/>
          <w:color w:val="000000"/>
          <w:sz w:val="24"/>
          <w:szCs w:val="24"/>
          <w:lang w:eastAsia="ru-RU"/>
        </w:rPr>
        <w:t>{Пункт 9 розділу X в редакції Наказу Міністерства охорони здоров'я </w:t>
      </w:r>
      <w:hyperlink r:id="rId65" w:anchor="n817"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1" w:name="n365"/>
      <w:bookmarkEnd w:id="411"/>
      <w:r w:rsidRPr="00C70051">
        <w:rPr>
          <w:rFonts w:ascii="Times New Roman" w:eastAsia="Times New Roman" w:hAnsi="Times New Roman" w:cs="Times New Roman"/>
          <w:color w:val="000000"/>
          <w:sz w:val="24"/>
          <w:szCs w:val="24"/>
          <w:lang w:eastAsia="ru-RU"/>
        </w:rPr>
        <w:lastRenderedPageBreak/>
        <w:t>10. Постконтактна антимікробна хіміопрофілактика менінгококової інфекції показана у випадках тісних контактів з підтвердженим або підозрюваним випадком генералізованої менінгококової інфекції (наприклад, менінгококцемія, менінгококовий менінгіт) в період контагіозності (заразності). Контагіозним (заразним) вважається пацієнт з генералізованою менінгококовою інфекцією за сім днів до появи симптомів та протягом доби після початку антибіотикотерапії.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2" w:name="n366"/>
      <w:bookmarkEnd w:id="412"/>
      <w:r w:rsidRPr="00C70051">
        <w:rPr>
          <w:rFonts w:ascii="Times New Roman" w:eastAsia="Times New Roman" w:hAnsi="Times New Roman" w:cs="Times New Roman"/>
          <w:color w:val="000000"/>
          <w:sz w:val="24"/>
          <w:szCs w:val="24"/>
          <w:lang w:eastAsia="ru-RU"/>
        </w:rPr>
        <w:t>11. До тісних контактів при менінгококовій інфекції відносяться: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3" w:name="n367"/>
      <w:bookmarkEnd w:id="413"/>
      <w:r w:rsidRPr="00C70051">
        <w:rPr>
          <w:rFonts w:ascii="Times New Roman" w:eastAsia="Times New Roman" w:hAnsi="Times New Roman" w:cs="Times New Roman"/>
          <w:color w:val="000000"/>
          <w:sz w:val="24"/>
          <w:szCs w:val="24"/>
          <w:lang w:eastAsia="ru-RU"/>
        </w:rPr>
        <w:t>1) проживання в одному приміщенні (квартира, дім) з хворим у період контагіозності (заразності);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4" w:name="n368"/>
      <w:bookmarkEnd w:id="414"/>
      <w:r w:rsidRPr="00C70051">
        <w:rPr>
          <w:rFonts w:ascii="Times New Roman" w:eastAsia="Times New Roman" w:hAnsi="Times New Roman" w:cs="Times New Roman"/>
          <w:color w:val="000000"/>
          <w:sz w:val="24"/>
          <w:szCs w:val="24"/>
          <w:lang w:eastAsia="ru-RU"/>
        </w:rPr>
        <w:t>2) будь-які контакти в період контагіозності (заразності) хворого протягом перебування в закладах догляду та/або навчання дітей (наприклад, дитячий садочок, школа,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5" w:name="n369"/>
      <w:bookmarkEnd w:id="415"/>
      <w:r w:rsidRPr="00C70051">
        <w:rPr>
          <w:rFonts w:ascii="Times New Roman" w:eastAsia="Times New Roman" w:hAnsi="Times New Roman" w:cs="Times New Roman"/>
          <w:color w:val="000000"/>
          <w:sz w:val="24"/>
          <w:szCs w:val="24"/>
          <w:lang w:eastAsia="ru-RU"/>
        </w:rPr>
        <w:t>3) будь-які контакти з виділеннями з ротоглотки хворого в період його контагіозності (заразності) незахищених слизових оболонок (наприклад, поцілунки, дихання рот в рот, проведення ендотрахеальної інтубації без ЗІЗ органів дихання та очей).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6" w:name="n370"/>
      <w:bookmarkEnd w:id="416"/>
      <w:r w:rsidRPr="00C70051">
        <w:rPr>
          <w:rFonts w:ascii="Times New Roman" w:eastAsia="Times New Roman" w:hAnsi="Times New Roman" w:cs="Times New Roman"/>
          <w:color w:val="000000"/>
          <w:sz w:val="24"/>
          <w:szCs w:val="24"/>
          <w:lang w:eastAsia="ru-RU"/>
        </w:rPr>
        <w:t>Взяття мазка з ротоглотки або проведення будь-яких медичних маніпуляцій, в результаті яких може відбуватись або відбувається контакт із виділеннями хворого з ротоглотки, за умови використання відповідних ЗІЗ, не має розглядатися як тісний контакт.</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7" w:name="n371"/>
      <w:bookmarkEnd w:id="417"/>
      <w:r w:rsidRPr="00C70051">
        <w:rPr>
          <w:rFonts w:ascii="Times New Roman" w:eastAsia="Times New Roman" w:hAnsi="Times New Roman" w:cs="Times New Roman"/>
          <w:color w:val="000000"/>
          <w:sz w:val="24"/>
          <w:szCs w:val="24"/>
          <w:lang w:eastAsia="ru-RU"/>
        </w:rPr>
        <w:t>12. Схеми постконтактної хіміопрофілактики менінгококової інфекції наведені в </w:t>
      </w:r>
      <w:hyperlink r:id="rId66" w:anchor="n663" w:history="1">
        <w:r w:rsidRPr="00C70051">
          <w:rPr>
            <w:rFonts w:ascii="Times New Roman" w:eastAsia="Times New Roman" w:hAnsi="Times New Roman" w:cs="Times New Roman"/>
            <w:color w:val="006600"/>
            <w:sz w:val="24"/>
            <w:szCs w:val="24"/>
            <w:lang w:eastAsia="ru-RU"/>
          </w:rPr>
          <w:t>додатку 9</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8" w:name="n372"/>
      <w:bookmarkEnd w:id="418"/>
      <w:r w:rsidRPr="00C70051">
        <w:rPr>
          <w:rFonts w:ascii="Times New Roman" w:eastAsia="Times New Roman" w:hAnsi="Times New Roman" w:cs="Times New Roman"/>
          <w:color w:val="000000"/>
          <w:sz w:val="24"/>
          <w:szCs w:val="24"/>
          <w:lang w:eastAsia="ru-RU"/>
        </w:rPr>
        <w:t xml:space="preserve">13. Відвідувачі можуть бути переносниками інфекційних агентів та причиною спалаху в ЗОЗ та ЗСЗ. Тому </w:t>
      </w:r>
      <w:proofErr w:type="gramStart"/>
      <w:r w:rsidRPr="00C70051">
        <w:rPr>
          <w:rFonts w:ascii="Times New Roman" w:eastAsia="Times New Roman" w:hAnsi="Times New Roman" w:cs="Times New Roman"/>
          <w:color w:val="000000"/>
          <w:sz w:val="24"/>
          <w:szCs w:val="24"/>
          <w:lang w:eastAsia="ru-RU"/>
        </w:rPr>
        <w:t>в будь</w:t>
      </w:r>
      <w:proofErr w:type="gramEnd"/>
      <w:r w:rsidRPr="00C70051">
        <w:rPr>
          <w:rFonts w:ascii="Times New Roman" w:eastAsia="Times New Roman" w:hAnsi="Times New Roman" w:cs="Times New Roman"/>
          <w:color w:val="000000"/>
          <w:sz w:val="24"/>
          <w:szCs w:val="24"/>
          <w:lang w:eastAsia="ru-RU"/>
        </w:rPr>
        <w:t>-якому ЗОЗ/ЗСЗ має бути впроваджений скринінг відвідувачів. Слід використовувати пасивний та активний скринінги. Пасивний скринінг реалізується шляхом розміщення в загальнодоступних місцях інформаційних матеріалів та нагадувань і є найбільш ефективним в період спалахів інфекційних хвороб. Активний скринінг слід використовувати цілеспрямовано для певних клінічних підрозділів або захворювань. Прикладом активного скринінгу є анкетування для виявлення пацієнтів з підозрою на туберкульоз або обстеження відвідувачів пацієнтів, яких готують до трансплантації кісткового мозку.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19" w:name="n373"/>
      <w:bookmarkEnd w:id="419"/>
      <w:r w:rsidRPr="00C70051">
        <w:rPr>
          <w:rFonts w:ascii="Times New Roman" w:eastAsia="Times New Roman" w:hAnsi="Times New Roman" w:cs="Times New Roman"/>
          <w:color w:val="000000"/>
          <w:sz w:val="24"/>
          <w:szCs w:val="24"/>
          <w:lang w:eastAsia="ru-RU"/>
        </w:rPr>
        <w:t>14. Необхідність використання бар’єрних ЗІЗ (наприклад, рукавичок, ХЗІА) відвідувачами визначається ВІК ЗОЗ/ЗСЗ за результатами оцінки ризиків (наприклад, контагіозності (заразності) захворювання, частоти і тривалості контактів, тяжкості стану пацієнта).</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0" w:name="n374"/>
      <w:bookmarkEnd w:id="420"/>
      <w:r w:rsidRPr="00C70051">
        <w:rPr>
          <w:rFonts w:ascii="Times New Roman" w:eastAsia="Times New Roman" w:hAnsi="Times New Roman" w:cs="Times New Roman"/>
          <w:b/>
          <w:bCs/>
          <w:color w:val="000000"/>
          <w:sz w:val="28"/>
          <w:szCs w:val="28"/>
          <w:lang w:eastAsia="ru-RU"/>
        </w:rPr>
        <w:t>XI. Заходи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1" w:name="n375"/>
      <w:bookmarkEnd w:id="421"/>
      <w:r w:rsidRPr="00C70051">
        <w:rPr>
          <w:rFonts w:ascii="Times New Roman" w:eastAsia="Times New Roman" w:hAnsi="Times New Roman" w:cs="Times New Roman"/>
          <w:color w:val="000000"/>
          <w:sz w:val="24"/>
          <w:szCs w:val="24"/>
          <w:lang w:eastAsia="ru-RU"/>
        </w:rPr>
        <w:t>1. Заходи захисту, що мають бути впроваджені в ЗОЗ або ЗСЗ діляться на групи: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2" w:name="n376"/>
      <w:bookmarkEnd w:id="422"/>
      <w:r w:rsidRPr="00C70051">
        <w:rPr>
          <w:rFonts w:ascii="Times New Roman" w:eastAsia="Times New Roman" w:hAnsi="Times New Roman" w:cs="Times New Roman"/>
          <w:color w:val="000000"/>
          <w:sz w:val="24"/>
          <w:szCs w:val="24"/>
          <w:lang w:eastAsia="ru-RU"/>
        </w:rPr>
        <w:t>1) стандартні заходи захисту, яких необхідно дотримуватися при догляді за будь-яким пацієнтом;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3" w:name="n377"/>
      <w:bookmarkEnd w:id="423"/>
      <w:r w:rsidRPr="00C70051">
        <w:rPr>
          <w:rFonts w:ascii="Times New Roman" w:eastAsia="Times New Roman" w:hAnsi="Times New Roman" w:cs="Times New Roman"/>
          <w:color w:val="000000"/>
          <w:sz w:val="24"/>
          <w:szCs w:val="24"/>
          <w:lang w:eastAsia="ru-RU"/>
        </w:rPr>
        <w:t>2) заходи захисту засновані на недопущенні зараження інфекційним агентом певним шляхом: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4" w:name="n378"/>
      <w:bookmarkEnd w:id="424"/>
      <w:r w:rsidRPr="00C70051">
        <w:rPr>
          <w:rFonts w:ascii="Times New Roman" w:eastAsia="Times New Roman" w:hAnsi="Times New Roman" w:cs="Times New Roman"/>
          <w:color w:val="000000"/>
          <w:sz w:val="24"/>
          <w:szCs w:val="24"/>
          <w:lang w:eastAsia="ru-RU"/>
        </w:rPr>
        <w:t>контактні;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5" w:name="n379"/>
      <w:bookmarkEnd w:id="425"/>
      <w:r w:rsidRPr="00C70051">
        <w:rPr>
          <w:rFonts w:ascii="Times New Roman" w:eastAsia="Times New Roman" w:hAnsi="Times New Roman" w:cs="Times New Roman"/>
          <w:color w:val="000000"/>
          <w:sz w:val="24"/>
          <w:szCs w:val="24"/>
          <w:lang w:eastAsia="ru-RU"/>
        </w:rPr>
        <w:t>крапельні;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6" w:name="n380"/>
      <w:bookmarkEnd w:id="426"/>
      <w:r w:rsidRPr="00C70051">
        <w:rPr>
          <w:rFonts w:ascii="Times New Roman" w:eastAsia="Times New Roman" w:hAnsi="Times New Roman" w:cs="Times New Roman"/>
          <w:color w:val="000000"/>
          <w:sz w:val="24"/>
          <w:szCs w:val="24"/>
          <w:lang w:eastAsia="ru-RU"/>
        </w:rPr>
        <w:t>повітряні.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7" w:name="n381"/>
      <w:bookmarkEnd w:id="427"/>
      <w:r w:rsidRPr="00C70051">
        <w:rPr>
          <w:rFonts w:ascii="Times New Roman" w:eastAsia="Times New Roman" w:hAnsi="Times New Roman" w:cs="Times New Roman"/>
          <w:color w:val="000000"/>
          <w:sz w:val="24"/>
          <w:szCs w:val="24"/>
          <w:lang w:eastAsia="ru-RU"/>
        </w:rPr>
        <w:lastRenderedPageBreak/>
        <w:t>2. Впровадження стандартних заходів захисту - складова частина ПІІК, що дозволяє попередити передавання та зараження інфекційними агентами, які викликають ІПНМД серед працівників ЗОЗ/ЗСЗ і пацієнтів.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8" w:name="n382"/>
      <w:bookmarkEnd w:id="428"/>
      <w:r w:rsidRPr="00C70051">
        <w:rPr>
          <w:rFonts w:ascii="Times New Roman" w:eastAsia="Times New Roman" w:hAnsi="Times New Roman" w:cs="Times New Roman"/>
          <w:color w:val="000000"/>
          <w:sz w:val="24"/>
          <w:szCs w:val="24"/>
          <w:lang w:eastAsia="ru-RU"/>
        </w:rPr>
        <w:t>3. Заходи захисту засновані на недопущенні зараження інфекційним агентом повинні використовуватися при догляді за пацієнтами, щодо яких наявна підозра або підтвердження інфікування чи колонізації певним інфекційним агентом, включно з епідеміологічно значимими патогенами, та які вимагають застосування додаткових заходів з ПІІК для ефективного недопущення передавання.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29" w:name="n383"/>
      <w:bookmarkEnd w:id="429"/>
      <w:r w:rsidRPr="00C70051">
        <w:rPr>
          <w:rFonts w:ascii="Times New Roman" w:eastAsia="Times New Roman" w:hAnsi="Times New Roman" w:cs="Times New Roman"/>
          <w:color w:val="000000"/>
          <w:sz w:val="24"/>
          <w:szCs w:val="24"/>
          <w:lang w:eastAsia="ru-RU"/>
        </w:rPr>
        <w:t>4. Оскільки на момент поступлення або звернення пацієнта за допомогою діагноз невідомий, заходи захисту засновані на недопущення інфікування мають застосовуватися емпірично, в залежності від симптомів захворювання і вірогідних етіологічних чинників. Після встановлення попереднього (клінічного) діагнозу або виключення інфекційної патології, застосовані заходи слід відкоригувати або припинити. Заходи захисту, що мають використовуватися в залежності від симптомів хвороби, наведені в </w:t>
      </w:r>
      <w:hyperlink r:id="rId67" w:anchor="n484" w:history="1">
        <w:r w:rsidRPr="00C70051">
          <w:rPr>
            <w:rFonts w:ascii="Times New Roman" w:eastAsia="Times New Roman" w:hAnsi="Times New Roman" w:cs="Times New Roman"/>
            <w:color w:val="006600"/>
            <w:sz w:val="24"/>
            <w:szCs w:val="24"/>
            <w:lang w:eastAsia="ru-RU"/>
          </w:rPr>
          <w:t>додатку 3</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0" w:name="n384"/>
      <w:bookmarkEnd w:id="430"/>
      <w:r w:rsidRPr="00C70051">
        <w:rPr>
          <w:rFonts w:ascii="Times New Roman" w:eastAsia="Times New Roman" w:hAnsi="Times New Roman" w:cs="Times New Roman"/>
          <w:color w:val="000000"/>
          <w:sz w:val="24"/>
          <w:szCs w:val="24"/>
          <w:lang w:eastAsia="ru-RU"/>
        </w:rPr>
        <w:t>5. Стандартні заходи захисту засновані на припущені, що будь-які рідини організму пацієнта (кров, виділення і секрети), окрім поту, та непошкоджені шкіра і слизові оболонки містять інфекційні агенти, які здатні передаватися.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1" w:name="n813"/>
      <w:bookmarkEnd w:id="431"/>
      <w:r w:rsidRPr="00C70051">
        <w:rPr>
          <w:rFonts w:ascii="Times New Roman" w:eastAsia="Times New Roman" w:hAnsi="Times New Roman" w:cs="Times New Roman"/>
          <w:color w:val="000000"/>
          <w:sz w:val="24"/>
          <w:szCs w:val="24"/>
          <w:lang w:eastAsia="ru-RU"/>
        </w:rPr>
        <w:t>6. До стандартних заходів захисту відносяться: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2" w:name="n814"/>
      <w:bookmarkEnd w:id="432"/>
      <w:r w:rsidRPr="00C70051">
        <w:rPr>
          <w:rFonts w:ascii="Times New Roman" w:eastAsia="Times New Roman" w:hAnsi="Times New Roman" w:cs="Times New Roman"/>
          <w:color w:val="000000"/>
          <w:sz w:val="24"/>
          <w:szCs w:val="24"/>
          <w:lang w:eastAsia="ru-RU"/>
        </w:rPr>
        <w:t>1) гігієна рук;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3" w:name="n815"/>
      <w:bookmarkEnd w:id="433"/>
      <w:r w:rsidRPr="00C70051">
        <w:rPr>
          <w:rFonts w:ascii="Times New Roman" w:eastAsia="Times New Roman" w:hAnsi="Times New Roman" w:cs="Times New Roman"/>
          <w:color w:val="000000"/>
          <w:sz w:val="24"/>
          <w:szCs w:val="24"/>
          <w:lang w:eastAsia="ru-RU"/>
        </w:rPr>
        <w:t>2) використання рукавичок в залежності від методів проведення догляду;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4" w:name="n816"/>
      <w:bookmarkEnd w:id="434"/>
      <w:r w:rsidRPr="00C70051">
        <w:rPr>
          <w:rFonts w:ascii="Times New Roman" w:eastAsia="Times New Roman" w:hAnsi="Times New Roman" w:cs="Times New Roman"/>
          <w:color w:val="000000"/>
          <w:sz w:val="24"/>
          <w:szCs w:val="24"/>
          <w:lang w:eastAsia="ru-RU"/>
        </w:rPr>
        <w:t>3) використання ХЗІА в залежності від методів проведення догляду;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5" w:name="n817"/>
      <w:bookmarkEnd w:id="435"/>
      <w:r w:rsidRPr="00C70051">
        <w:rPr>
          <w:rFonts w:ascii="Times New Roman" w:eastAsia="Times New Roman" w:hAnsi="Times New Roman" w:cs="Times New Roman"/>
          <w:color w:val="000000"/>
          <w:sz w:val="24"/>
          <w:szCs w:val="24"/>
          <w:lang w:eastAsia="ru-RU"/>
        </w:rPr>
        <w:t>4) респіраторна гігієна і етикет кашлю, використання масок в залежності від методів прове-дення догляду;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6" w:name="n818"/>
      <w:bookmarkEnd w:id="436"/>
      <w:r w:rsidRPr="00C70051">
        <w:rPr>
          <w:rFonts w:ascii="Times New Roman" w:eastAsia="Times New Roman" w:hAnsi="Times New Roman" w:cs="Times New Roman"/>
          <w:color w:val="000000"/>
          <w:sz w:val="24"/>
          <w:szCs w:val="24"/>
          <w:lang w:eastAsia="ru-RU"/>
        </w:rPr>
        <w:t>5) використання захисних окулярів або щитків в залежності від методів проведення догляду;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7" w:name="n819"/>
      <w:bookmarkEnd w:id="437"/>
      <w:r w:rsidRPr="00C70051">
        <w:rPr>
          <w:rFonts w:ascii="Times New Roman" w:eastAsia="Times New Roman" w:hAnsi="Times New Roman" w:cs="Times New Roman"/>
          <w:color w:val="000000"/>
          <w:sz w:val="24"/>
          <w:szCs w:val="24"/>
          <w:lang w:eastAsia="ru-RU"/>
        </w:rPr>
        <w:t>6) безпека при виконанні ін’єкцій;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8" w:name="n820"/>
      <w:bookmarkEnd w:id="438"/>
      <w:r w:rsidRPr="00C70051">
        <w:rPr>
          <w:rFonts w:ascii="Times New Roman" w:eastAsia="Times New Roman" w:hAnsi="Times New Roman" w:cs="Times New Roman"/>
          <w:color w:val="000000"/>
          <w:sz w:val="24"/>
          <w:szCs w:val="24"/>
          <w:lang w:eastAsia="ru-RU"/>
        </w:rPr>
        <w:t>7) використання чистого і безпечного обладнання та інструментарію для проведення догляду;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39" w:name="n821"/>
      <w:bookmarkEnd w:id="439"/>
      <w:r w:rsidRPr="00C70051">
        <w:rPr>
          <w:rFonts w:ascii="Times New Roman" w:eastAsia="Times New Roman" w:hAnsi="Times New Roman" w:cs="Times New Roman"/>
          <w:color w:val="000000"/>
          <w:sz w:val="24"/>
          <w:szCs w:val="24"/>
          <w:lang w:eastAsia="ru-RU"/>
        </w:rPr>
        <w:t>8) безпечне поводження з медичними відходами;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0" w:name="n822"/>
      <w:bookmarkEnd w:id="440"/>
      <w:r w:rsidRPr="00C70051">
        <w:rPr>
          <w:rFonts w:ascii="Times New Roman" w:eastAsia="Times New Roman" w:hAnsi="Times New Roman" w:cs="Times New Roman"/>
          <w:color w:val="000000"/>
          <w:sz w:val="24"/>
          <w:szCs w:val="24"/>
          <w:lang w:eastAsia="ru-RU"/>
        </w:rPr>
        <w:t>9) очищення та дезінфекція приміщень;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1" w:name="n823"/>
      <w:bookmarkEnd w:id="441"/>
      <w:r w:rsidRPr="00C70051">
        <w:rPr>
          <w:rFonts w:ascii="Times New Roman" w:eastAsia="Times New Roman" w:hAnsi="Times New Roman" w:cs="Times New Roman"/>
          <w:color w:val="000000"/>
          <w:sz w:val="24"/>
          <w:szCs w:val="24"/>
          <w:lang w:eastAsia="ru-RU"/>
        </w:rPr>
        <w:t>10) використання чистої і безпечної білизни.</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442" w:name="n824"/>
      <w:bookmarkEnd w:id="442"/>
      <w:r w:rsidRPr="00C70051">
        <w:rPr>
          <w:rFonts w:ascii="Times New Roman" w:eastAsia="Times New Roman" w:hAnsi="Times New Roman" w:cs="Times New Roman"/>
          <w:i/>
          <w:iCs/>
          <w:color w:val="000000"/>
          <w:sz w:val="24"/>
          <w:szCs w:val="24"/>
          <w:lang w:eastAsia="ru-RU"/>
        </w:rPr>
        <w:t>{Пункт 6 розділу XI в редакції Наказу Міністерства охорони здоров'я </w:t>
      </w:r>
      <w:hyperlink r:id="rId68" w:anchor="n832"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3" w:name="n396"/>
      <w:bookmarkEnd w:id="443"/>
      <w:r w:rsidRPr="00C70051">
        <w:rPr>
          <w:rFonts w:ascii="Times New Roman" w:eastAsia="Times New Roman" w:hAnsi="Times New Roman" w:cs="Times New Roman"/>
          <w:color w:val="000000"/>
          <w:sz w:val="24"/>
          <w:szCs w:val="24"/>
          <w:lang w:eastAsia="ru-RU"/>
        </w:rPr>
        <w:t>7. Використання працівниками ЗОЗ/ЗСЗ стандартних заходів захисту під час догляду за пацієнтом визначається характером взаємодії «працівник-пацієнт» та можливими ризиками контакту з кров’ю або іншими біологічними рідинами та/або інфекційними агентами. Для деяких маніпуляцій (наприклад, венепункція) можуть знадобитися лише рукавички, а при інших (наприклад, інтубація трахеї) - рукавички, ХЗІА, респіратор, захисні окуляри або щиток.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4" w:name="n397"/>
      <w:bookmarkEnd w:id="444"/>
      <w:r w:rsidRPr="00C70051">
        <w:rPr>
          <w:rFonts w:ascii="Times New Roman" w:eastAsia="Times New Roman" w:hAnsi="Times New Roman" w:cs="Times New Roman"/>
          <w:color w:val="000000"/>
          <w:sz w:val="24"/>
          <w:szCs w:val="24"/>
          <w:lang w:eastAsia="ru-RU"/>
        </w:rPr>
        <w:t xml:space="preserve">8. Навчання, підготовка і обґрунтування необхідності застосування даних правил і практик стандартних заходів захисту критично важливі та мають проводитися в кожному </w:t>
      </w:r>
      <w:r w:rsidRPr="00C70051">
        <w:rPr>
          <w:rFonts w:ascii="Times New Roman" w:eastAsia="Times New Roman" w:hAnsi="Times New Roman" w:cs="Times New Roman"/>
          <w:color w:val="000000"/>
          <w:sz w:val="24"/>
          <w:szCs w:val="24"/>
          <w:lang w:eastAsia="ru-RU"/>
        </w:rPr>
        <w:lastRenderedPageBreak/>
        <w:t>ЗОЗ та ЗСЗ з метою ефективного засвоєння теоретичних матеріалів та відпрацювання практичних навичок.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5" w:name="n398"/>
      <w:bookmarkEnd w:id="445"/>
      <w:r w:rsidRPr="00C70051">
        <w:rPr>
          <w:rFonts w:ascii="Times New Roman" w:eastAsia="Times New Roman" w:hAnsi="Times New Roman" w:cs="Times New Roman"/>
          <w:color w:val="000000"/>
          <w:sz w:val="24"/>
          <w:szCs w:val="24"/>
          <w:lang w:eastAsia="ru-RU"/>
        </w:rPr>
        <w:t>9. Окрім захисту працівників, стандартні заходи захисту направлені на недопущення інфікування пацієнтів інфекційними агентами, що можуть переноситися на руках, під час виконання процедур.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6" w:name="n399"/>
      <w:bookmarkEnd w:id="446"/>
      <w:r w:rsidRPr="00C70051">
        <w:rPr>
          <w:rFonts w:ascii="Times New Roman" w:eastAsia="Times New Roman" w:hAnsi="Times New Roman" w:cs="Times New Roman"/>
          <w:color w:val="000000"/>
          <w:sz w:val="24"/>
          <w:szCs w:val="24"/>
          <w:lang w:eastAsia="ru-RU"/>
        </w:rPr>
        <w:t>10. Респіраторна гігієна та етикет кашлю мають застосовуватися всіма працівниками ЗОЗ/ЗСЗ, пацієнтами та особами, які їх супроводжують, при наявності у них будь-яких симптомів респіраторного захворювання (кашель, закладеність або виділення з носа, чхання). Дотримання заходів з респіраторної гігієни та етикету кашлю повинні розпочинатися на вході в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7" w:name="n400"/>
      <w:bookmarkEnd w:id="447"/>
      <w:r w:rsidRPr="00C70051">
        <w:rPr>
          <w:rFonts w:ascii="Times New Roman" w:eastAsia="Times New Roman" w:hAnsi="Times New Roman" w:cs="Times New Roman"/>
          <w:color w:val="000000"/>
          <w:sz w:val="24"/>
          <w:szCs w:val="24"/>
          <w:lang w:eastAsia="ru-RU"/>
        </w:rPr>
        <w:t>11. Респіраторна гігієна і етикет кашлю включають: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8" w:name="n401"/>
      <w:bookmarkEnd w:id="448"/>
      <w:r w:rsidRPr="00C70051">
        <w:rPr>
          <w:rFonts w:ascii="Times New Roman" w:eastAsia="Times New Roman" w:hAnsi="Times New Roman" w:cs="Times New Roman"/>
          <w:color w:val="000000"/>
          <w:sz w:val="24"/>
          <w:szCs w:val="24"/>
          <w:lang w:eastAsia="ru-RU"/>
        </w:rPr>
        <w:t>1) навчання і підготовку працівників ЗОЗ/ЗСЗ, пацієнтів і відвідувачів;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49" w:name="n402"/>
      <w:bookmarkEnd w:id="449"/>
      <w:r w:rsidRPr="00C70051">
        <w:rPr>
          <w:rFonts w:ascii="Times New Roman" w:eastAsia="Times New Roman" w:hAnsi="Times New Roman" w:cs="Times New Roman"/>
          <w:color w:val="000000"/>
          <w:sz w:val="24"/>
          <w:szCs w:val="24"/>
          <w:lang w:eastAsia="ru-RU"/>
        </w:rPr>
        <w:t>2) інформаційні матеріали (наприклад, стенди, наліпки, плакати) з інструкціями для пацієнтів і осіб, які їх супроводжують;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0" w:name="n403"/>
      <w:bookmarkEnd w:id="450"/>
      <w:r w:rsidRPr="00C70051">
        <w:rPr>
          <w:rFonts w:ascii="Times New Roman" w:eastAsia="Times New Roman" w:hAnsi="Times New Roman" w:cs="Times New Roman"/>
          <w:color w:val="000000"/>
          <w:sz w:val="24"/>
          <w:szCs w:val="24"/>
          <w:lang w:eastAsia="ru-RU"/>
        </w:rPr>
        <w:t>3) заходи з контролю джерела інфекції (наприклад, прикривання рота і носа паперовою серветкою при кашлі з наступною її утилізацією, надягання масок на особу з кашлем);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1" w:name="n404"/>
      <w:bookmarkEnd w:id="451"/>
      <w:r w:rsidRPr="00C70051">
        <w:rPr>
          <w:rFonts w:ascii="Times New Roman" w:eastAsia="Times New Roman" w:hAnsi="Times New Roman" w:cs="Times New Roman"/>
          <w:color w:val="000000"/>
          <w:sz w:val="24"/>
          <w:szCs w:val="24"/>
          <w:lang w:eastAsia="ru-RU"/>
        </w:rPr>
        <w:t>4) гігієна рук після контакту з виділеннями з дихальних шляхів;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2" w:name="n405"/>
      <w:bookmarkEnd w:id="452"/>
      <w:r w:rsidRPr="00C70051">
        <w:rPr>
          <w:rFonts w:ascii="Times New Roman" w:eastAsia="Times New Roman" w:hAnsi="Times New Roman" w:cs="Times New Roman"/>
          <w:color w:val="000000"/>
          <w:sz w:val="24"/>
          <w:szCs w:val="24"/>
          <w:lang w:eastAsia="ru-RU"/>
        </w:rPr>
        <w:t>5) розміщення пацієнтів з респіраторними проявами на відстані не менше одного метра від інших пацієнтів в загальних зонах очікування або ізоляція їх у окремих приміщеннях.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3" w:name="n406"/>
      <w:bookmarkEnd w:id="453"/>
      <w:r w:rsidRPr="00C70051">
        <w:rPr>
          <w:rFonts w:ascii="Times New Roman" w:eastAsia="Times New Roman" w:hAnsi="Times New Roman" w:cs="Times New Roman"/>
          <w:color w:val="000000"/>
          <w:sz w:val="24"/>
          <w:szCs w:val="24"/>
          <w:lang w:eastAsia="ru-RU"/>
        </w:rPr>
        <w:t>12. В деяких ЗОЗ або ЗСЗ (наприклад, в ЗОЗ/ЗСЗ, що надають допомогу дітям або особам з інвалідністю) заходи з контролю джерела інфекції можуть бути ускладнені, тому акценти мають бути зміщені до етикету кашлю і розміщення пацієнтів.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4" w:name="n407"/>
      <w:bookmarkEnd w:id="454"/>
      <w:r w:rsidRPr="00C70051">
        <w:rPr>
          <w:rFonts w:ascii="Times New Roman" w:eastAsia="Times New Roman" w:hAnsi="Times New Roman" w:cs="Times New Roman"/>
          <w:color w:val="000000"/>
          <w:sz w:val="24"/>
          <w:szCs w:val="24"/>
          <w:lang w:eastAsia="ru-RU"/>
        </w:rPr>
        <w:t>13. Незважаючи на те, що кашель та чхання - характерні ознаки для багатьох захворювань (наприклад, астма, алергічний риніт), дотримання такими пацієнтами респіраторної гігієни і етикету кашлю обов’язкове. Така необхідність обґрунтована тим, що пацієнти із хронічними захворюваннями входять в групи ризику щодо ускладнень гострих респіраторних вірусних інфекцій (наприклад, грипу) і нерідко мають атиповий (прихований) перебіг хвороби.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5" w:name="n408"/>
      <w:bookmarkEnd w:id="455"/>
      <w:r w:rsidRPr="00C70051">
        <w:rPr>
          <w:rFonts w:ascii="Times New Roman" w:eastAsia="Times New Roman" w:hAnsi="Times New Roman" w:cs="Times New Roman"/>
          <w:color w:val="000000"/>
          <w:sz w:val="24"/>
          <w:szCs w:val="24"/>
          <w:lang w:eastAsia="ru-RU"/>
        </w:rPr>
        <w:t>14. Працівники мають дотримуватися крапельних заходів захисту (бути одягненим в маску і захисні окуляри чи щиток) і гігієни рук при наданні допомоги пацієнтам з ознаками респіраторних інфекцій. Працівникам з респіраторними симптомами рекомендовано уникати прямого контакту з пацієнтами і заборонено надавати допомогу пацієнтам з груп ризику розвитку ускладнень.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6" w:name="n827"/>
      <w:bookmarkEnd w:id="456"/>
      <w:r w:rsidRPr="00C70051">
        <w:rPr>
          <w:rFonts w:ascii="Times New Roman" w:eastAsia="Times New Roman" w:hAnsi="Times New Roman" w:cs="Times New Roman"/>
          <w:color w:val="000000"/>
          <w:sz w:val="24"/>
          <w:szCs w:val="24"/>
          <w:lang w:eastAsia="ru-RU"/>
        </w:rPr>
        <w:t>15. Для безпечного проведення ін’єкцій слід дотримуватися таких правил:</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7" w:name="n828"/>
      <w:bookmarkEnd w:id="457"/>
      <w:r w:rsidRPr="00C70051">
        <w:rPr>
          <w:rFonts w:ascii="Times New Roman" w:eastAsia="Times New Roman" w:hAnsi="Times New Roman" w:cs="Times New Roman"/>
          <w:color w:val="000000"/>
          <w:sz w:val="24"/>
          <w:szCs w:val="24"/>
          <w:lang w:eastAsia="ru-RU"/>
        </w:rPr>
        <w:t>1) для виконання кожної окремої ін’єкції варто підготувати всі необхідні лікарські засоби та витратні матеріали у чистій зоні використовуючи асептичну техніку;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8" w:name="n829"/>
      <w:bookmarkEnd w:id="458"/>
      <w:r w:rsidRPr="00C70051">
        <w:rPr>
          <w:rFonts w:ascii="Times New Roman" w:eastAsia="Times New Roman" w:hAnsi="Times New Roman" w:cs="Times New Roman"/>
          <w:color w:val="000000"/>
          <w:sz w:val="24"/>
          <w:szCs w:val="24"/>
          <w:lang w:eastAsia="ru-RU"/>
        </w:rPr>
        <w:t>2) перед проколюванням необхідно протерти корок флакону серветкою, змоченою спиртовмісним антисептиком;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59" w:name="n830"/>
      <w:bookmarkEnd w:id="459"/>
      <w:r w:rsidRPr="00C70051">
        <w:rPr>
          <w:rFonts w:ascii="Times New Roman" w:eastAsia="Times New Roman" w:hAnsi="Times New Roman" w:cs="Times New Roman"/>
          <w:color w:val="000000"/>
          <w:sz w:val="24"/>
          <w:szCs w:val="24"/>
          <w:lang w:eastAsia="ru-RU"/>
        </w:rPr>
        <w:t>3) для виконання кожної окремої ін’єкції слід використовувати окрему одноразову стерильну голку та шприц (одна голка та один шприц для одного пацієнта), в тому числі ручки-ін’єктори з інсуліном чи адреналіном;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0" w:name="n831"/>
      <w:bookmarkEnd w:id="460"/>
      <w:r w:rsidRPr="00C70051">
        <w:rPr>
          <w:rFonts w:ascii="Times New Roman" w:eastAsia="Times New Roman" w:hAnsi="Times New Roman" w:cs="Times New Roman"/>
          <w:color w:val="000000"/>
          <w:sz w:val="24"/>
          <w:szCs w:val="24"/>
          <w:lang w:eastAsia="ru-RU"/>
        </w:rPr>
        <w:t>4) до та під час виконання ін’єкції уникати забруднення голки, шприца та лікарського засобу, а в разі забруднення негайно припинити процедуру;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1" w:name="n832"/>
      <w:bookmarkEnd w:id="461"/>
      <w:r w:rsidRPr="00C70051">
        <w:rPr>
          <w:rFonts w:ascii="Times New Roman" w:eastAsia="Times New Roman" w:hAnsi="Times New Roman" w:cs="Times New Roman"/>
          <w:color w:val="000000"/>
          <w:sz w:val="24"/>
          <w:szCs w:val="24"/>
          <w:lang w:eastAsia="ru-RU"/>
        </w:rPr>
        <w:lastRenderedPageBreak/>
        <w:t>5) за можливості, використовувати індивідуальну ємність (флакон, ампулу) з лікарським засобом для кожного окремого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2" w:name="n833"/>
      <w:bookmarkEnd w:id="462"/>
      <w:r w:rsidRPr="00C70051">
        <w:rPr>
          <w:rFonts w:ascii="Times New Roman" w:eastAsia="Times New Roman" w:hAnsi="Times New Roman" w:cs="Times New Roman"/>
          <w:color w:val="000000"/>
          <w:sz w:val="24"/>
          <w:szCs w:val="24"/>
          <w:lang w:eastAsia="ru-RU"/>
        </w:rPr>
        <w:t>6) отримання лікарського засобу з первинної упаковки (флакон, ампула) для одноразового чи багаторазового застосування має здійснюватися за допомогою нової голки та шприца, навіть за необхідності отримання додаткових доз препарату для одного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3" w:name="n834"/>
      <w:bookmarkEnd w:id="463"/>
      <w:r w:rsidRPr="00C70051">
        <w:rPr>
          <w:rFonts w:ascii="Times New Roman" w:eastAsia="Times New Roman" w:hAnsi="Times New Roman" w:cs="Times New Roman"/>
          <w:color w:val="000000"/>
          <w:sz w:val="24"/>
          <w:szCs w:val="24"/>
          <w:lang w:eastAsia="ru-RU"/>
        </w:rPr>
        <w:t>7) заборонено набирати дозу лікарського засобу з залишків кількох первинних упаковок (флакон, ампула), які залишились від попереднього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4" w:name="n835"/>
      <w:bookmarkEnd w:id="464"/>
      <w:r w:rsidRPr="00C70051">
        <w:rPr>
          <w:rFonts w:ascii="Times New Roman" w:eastAsia="Times New Roman" w:hAnsi="Times New Roman" w:cs="Times New Roman"/>
          <w:color w:val="000000"/>
          <w:sz w:val="24"/>
          <w:szCs w:val="24"/>
          <w:lang w:eastAsia="ru-RU"/>
        </w:rPr>
        <w:t>8) дотримуватися правил асептики протягом всієї процедури.</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465" w:name="n836"/>
      <w:bookmarkEnd w:id="465"/>
      <w:r w:rsidRPr="00C70051">
        <w:rPr>
          <w:rFonts w:ascii="Times New Roman" w:eastAsia="Times New Roman" w:hAnsi="Times New Roman" w:cs="Times New Roman"/>
          <w:i/>
          <w:iCs/>
          <w:color w:val="000000"/>
          <w:sz w:val="24"/>
          <w:szCs w:val="24"/>
          <w:lang w:eastAsia="ru-RU"/>
        </w:rPr>
        <w:t>{Пункт 15 розділу XI в редакції Наказу Міністерства охорони здоров'я </w:t>
      </w:r>
      <w:hyperlink r:id="rId69" w:anchor="n84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6" w:name="n414"/>
      <w:bookmarkEnd w:id="466"/>
      <w:r w:rsidRPr="00C70051">
        <w:rPr>
          <w:rFonts w:ascii="Times New Roman" w:eastAsia="Times New Roman" w:hAnsi="Times New Roman" w:cs="Times New Roman"/>
          <w:color w:val="000000"/>
          <w:sz w:val="24"/>
          <w:szCs w:val="24"/>
          <w:lang w:eastAsia="ru-RU"/>
        </w:rPr>
        <w:t>16. Заходи захисту засновані на недопущенні зараження інфекційним агентом (контактні, крапельні та повітряні) певним шляхом слід застосовувати у випадках, коли стандартні заходи захисту не можуть забезпечити захист від інфекційних агентів. Для деяких інфекційних агентів (наприклад, ТГРС/COVID-19, пандемічний і пташиний грип) необхідне застосування двох заходів захисту заснованих на недопущенні інфікування - контактних і крапельних.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7" w:name="n415"/>
      <w:bookmarkEnd w:id="467"/>
      <w:r w:rsidRPr="00C70051">
        <w:rPr>
          <w:rFonts w:ascii="Times New Roman" w:eastAsia="Times New Roman" w:hAnsi="Times New Roman" w:cs="Times New Roman"/>
          <w:color w:val="000000"/>
          <w:sz w:val="24"/>
          <w:szCs w:val="24"/>
          <w:lang w:eastAsia="ru-RU"/>
        </w:rPr>
        <w:t>17. Заходи захисту засновані на недопущенні інфікування слід використовувати в поєднанні із стандартними заходами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8" w:name="n416"/>
      <w:bookmarkEnd w:id="468"/>
      <w:r w:rsidRPr="00C70051">
        <w:rPr>
          <w:rFonts w:ascii="Times New Roman" w:eastAsia="Times New Roman" w:hAnsi="Times New Roman" w:cs="Times New Roman"/>
          <w:color w:val="000000"/>
          <w:sz w:val="24"/>
          <w:szCs w:val="24"/>
          <w:lang w:eastAsia="ru-RU"/>
        </w:rPr>
        <w:t>18. Контактні заходи захисту призначені для недопущення інфікування, в тому числі епідеміологічно значимими мікроорганізмами, шляхом прямого або опосередкованого контакту з пацієнтом або об’єктами внутрішнього середовища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69" w:name="n417"/>
      <w:bookmarkEnd w:id="469"/>
      <w:r w:rsidRPr="00C70051">
        <w:rPr>
          <w:rFonts w:ascii="Times New Roman" w:eastAsia="Times New Roman" w:hAnsi="Times New Roman" w:cs="Times New Roman"/>
          <w:color w:val="000000"/>
          <w:sz w:val="24"/>
          <w:szCs w:val="24"/>
          <w:lang w:eastAsia="ru-RU"/>
        </w:rPr>
        <w:t>19. Контактні заходи захисту обов’язково слід застосовувати при догляді за пацієнтами з дренажами, нетриманням калу, сечі або слини, причому таких пацієнтів слід розміщувати в одномісних палатах. В разі неможливості одномісного розміщення таких пацієнтів, заходи ПІІК мають бути розроблені індивідуально ВІК.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0" w:name="n418"/>
      <w:bookmarkEnd w:id="470"/>
      <w:r w:rsidRPr="00C70051">
        <w:rPr>
          <w:rFonts w:ascii="Times New Roman" w:eastAsia="Times New Roman" w:hAnsi="Times New Roman" w:cs="Times New Roman"/>
          <w:color w:val="000000"/>
          <w:sz w:val="24"/>
          <w:szCs w:val="24"/>
          <w:lang w:eastAsia="ru-RU"/>
        </w:rPr>
        <w:t>20. Контактні заходи захисту полягають в надяганні ХЗІА і рукавичок при будь-якій взаємодії з пацієнтами, включно з контактами з об’єктами оточення пацієнтів. Причому ХЗІА і рукавички мають надягатися при вході в кімнату/палату пацієнта і зніматися на виході, що забезпечує нерозповсюдження інфекційних агентів шляхом переносу (наприклад, ВРЕ, C. difficile, норовіруси та інші інфекційні агенти, які уражують шлунково-кишковий тракт, РСВ).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1" w:name="n419"/>
      <w:bookmarkEnd w:id="471"/>
      <w:r w:rsidRPr="00C70051">
        <w:rPr>
          <w:rFonts w:ascii="Times New Roman" w:eastAsia="Times New Roman" w:hAnsi="Times New Roman" w:cs="Times New Roman"/>
          <w:color w:val="000000"/>
          <w:sz w:val="24"/>
          <w:szCs w:val="24"/>
          <w:lang w:eastAsia="ru-RU"/>
        </w:rPr>
        <w:t xml:space="preserve">21. Крапельні заходи захисту призначені для недопущення інфікування працівників патогенними мікроорганізмами при контакті слизових оболонок ротоглотки, очей, носа або верхніх дихальних шляхів зі слизом з верхніх дихальних шляхів пацієнта, який генерується при кашлі або чханні. Оскільки для інфекційних агентів з крапельним шляхом інфікування (наприклад, N. meningitides та стептококи групи </w:t>
      </w:r>
      <w:proofErr w:type="gramStart"/>
      <w:r w:rsidRPr="00C70051">
        <w:rPr>
          <w:rFonts w:ascii="Times New Roman" w:eastAsia="Times New Roman" w:hAnsi="Times New Roman" w:cs="Times New Roman"/>
          <w:color w:val="000000"/>
          <w:sz w:val="24"/>
          <w:szCs w:val="24"/>
          <w:lang w:eastAsia="ru-RU"/>
        </w:rPr>
        <w:t>А</w:t>
      </w:r>
      <w:proofErr w:type="gramEnd"/>
      <w:r w:rsidRPr="00C70051">
        <w:rPr>
          <w:rFonts w:ascii="Times New Roman" w:eastAsia="Times New Roman" w:hAnsi="Times New Roman" w:cs="Times New Roman"/>
          <w:color w:val="000000"/>
          <w:sz w:val="24"/>
          <w:szCs w:val="24"/>
          <w:lang w:eastAsia="ru-RU"/>
        </w:rPr>
        <w:t xml:space="preserve"> в перші 24 години після початку антибіотикотерапії, B. pertussis, вірус грипу, риновірус) не характерне збереження контагіозності (заразності) при передаванні на великі відстані, заходи із знезараження повітря використовувати недоцільно.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2" w:name="n420"/>
      <w:bookmarkEnd w:id="472"/>
      <w:r w:rsidRPr="00C70051">
        <w:rPr>
          <w:rFonts w:ascii="Times New Roman" w:eastAsia="Times New Roman" w:hAnsi="Times New Roman" w:cs="Times New Roman"/>
          <w:color w:val="000000"/>
          <w:sz w:val="24"/>
          <w:szCs w:val="24"/>
          <w:lang w:eastAsia="ru-RU"/>
        </w:rPr>
        <w:t>22. Пацієнтів з інфекційними хворобами, які викликані мікроорганізмами з крапельним шляхом інфікування, слід розміщувати в одномісних кімнатах/палатах. В разі неможливості одномісного розміщення таких пацієнтів, заходи ПІІК мають бути розроблені індивідуально ВІК. Когортна ізоляція цієї категорії хворих можлива при дотриманні відстані між ліжками не менше одного метра і наявності ширми або іншого бар’єру між пацієнтами.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3" w:name="n421"/>
      <w:bookmarkEnd w:id="473"/>
      <w:r w:rsidRPr="00C70051">
        <w:rPr>
          <w:rFonts w:ascii="Times New Roman" w:eastAsia="Times New Roman" w:hAnsi="Times New Roman" w:cs="Times New Roman"/>
          <w:color w:val="000000"/>
          <w:sz w:val="24"/>
          <w:szCs w:val="24"/>
          <w:lang w:eastAsia="ru-RU"/>
        </w:rPr>
        <w:lastRenderedPageBreak/>
        <w:t>23. Крапельні заходи захисту полягають в носінні маски і захисних окулярів або щитка працівниками при догляді за пацієнтом та за умови перебування в зоні догляду. З метою ефективного захисту в ЗОЗ/ЗСЗ, працівники повинні надягати маску і захисні окуляри/щиток при вході в кімнату/палату. Крім того, до крапельних заходів захисту входить надягання масок пацієнтами при виході з кімнати/палати. Також пацієнти з респіраторними симптомами мають дотримуватися етикету кашлю і респіраторної гігієни.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4" w:name="n422"/>
      <w:bookmarkEnd w:id="474"/>
      <w:r w:rsidRPr="00C70051">
        <w:rPr>
          <w:rFonts w:ascii="Times New Roman" w:eastAsia="Times New Roman" w:hAnsi="Times New Roman" w:cs="Times New Roman"/>
          <w:color w:val="000000"/>
          <w:sz w:val="24"/>
          <w:szCs w:val="24"/>
          <w:lang w:eastAsia="ru-RU"/>
        </w:rPr>
        <w:t>24. Повітряні заходи захисту призначені для недопущення інфікування патогенними мікроорганізмами, для яких характерно збереження контагіозності (заразності) при переміщенні повітряними потоками на великі відстані (основними інфекційними агентами, що зустрічаються на території України, є віруси кору та вітряної віспи і M. tuberculosis). З метою недопущення розповсюдження даної групи інфекційних хвороб в ЗОЗ та ЗСЗ, розміщуватися такі хворі мають виключно у ПІПАІ.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5" w:name="n423"/>
      <w:bookmarkEnd w:id="475"/>
      <w:r w:rsidRPr="00C70051">
        <w:rPr>
          <w:rFonts w:ascii="Times New Roman" w:eastAsia="Times New Roman" w:hAnsi="Times New Roman" w:cs="Times New Roman"/>
          <w:color w:val="000000"/>
          <w:sz w:val="24"/>
          <w:szCs w:val="24"/>
          <w:lang w:eastAsia="ru-RU"/>
        </w:rPr>
        <w:t>25. Повітряні заходи захисту включають: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6" w:name="n424"/>
      <w:bookmarkEnd w:id="476"/>
      <w:r w:rsidRPr="00C70051">
        <w:rPr>
          <w:rFonts w:ascii="Times New Roman" w:eastAsia="Times New Roman" w:hAnsi="Times New Roman" w:cs="Times New Roman"/>
          <w:color w:val="000000"/>
          <w:sz w:val="24"/>
          <w:szCs w:val="24"/>
          <w:lang w:eastAsia="ru-RU"/>
        </w:rPr>
        <w:t>1) навчання і підготовку щодо використання респіраторів (показання до носіння, проведення якісного тесту на прилягання до обличчя (фіт тестування), відпрацювання практичних навичок з надягання, знімання, зберігання та утилізації респіратора);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7" w:name="n425"/>
      <w:bookmarkEnd w:id="477"/>
      <w:r w:rsidRPr="00C70051">
        <w:rPr>
          <w:rFonts w:ascii="Times New Roman" w:eastAsia="Times New Roman" w:hAnsi="Times New Roman" w:cs="Times New Roman"/>
          <w:color w:val="000000"/>
          <w:sz w:val="24"/>
          <w:szCs w:val="24"/>
          <w:lang w:eastAsia="ru-RU"/>
        </w:rPr>
        <w:t>2) планову вакцинацію працівників ЗОЗ, які можуть бути задіяними в наданні допомоги пацієнтам з аерогенною інфекцією, в разі невизначального або низького титру антитіл до вакцинокерованих інфекційних хвороб з повітряним шляхом інфікування (ІgG до Measles morbillivirus та IgG до varicella-zoster virus);</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8" w:name="n426"/>
      <w:bookmarkEnd w:id="478"/>
      <w:r w:rsidRPr="00C70051">
        <w:rPr>
          <w:rFonts w:ascii="Times New Roman" w:eastAsia="Times New Roman" w:hAnsi="Times New Roman" w:cs="Times New Roman"/>
          <w:color w:val="000000"/>
          <w:sz w:val="24"/>
          <w:szCs w:val="24"/>
          <w:lang w:eastAsia="ru-RU"/>
        </w:rPr>
        <w:t>3) навчання і підготовку щодо експлуатації ПІПАІ;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79" w:name="n427"/>
      <w:bookmarkEnd w:id="479"/>
      <w:r w:rsidRPr="00C70051">
        <w:rPr>
          <w:rFonts w:ascii="Times New Roman" w:eastAsia="Times New Roman" w:hAnsi="Times New Roman" w:cs="Times New Roman"/>
          <w:color w:val="000000"/>
          <w:sz w:val="24"/>
          <w:szCs w:val="24"/>
          <w:lang w:eastAsia="ru-RU"/>
        </w:rPr>
        <w:t>4) навчання і підготовку пацієнтів щодо етикету кашлю і респіраторної гігієни;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0" w:name="n428"/>
      <w:bookmarkEnd w:id="480"/>
      <w:r w:rsidRPr="00C70051">
        <w:rPr>
          <w:rFonts w:ascii="Times New Roman" w:eastAsia="Times New Roman" w:hAnsi="Times New Roman" w:cs="Times New Roman"/>
          <w:color w:val="000000"/>
          <w:sz w:val="24"/>
          <w:szCs w:val="24"/>
          <w:lang w:eastAsia="ru-RU"/>
        </w:rPr>
        <w:t>5) навчання і підготовку щодо правил транспортування пацієнтів з аерогенною інфекцією.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1" w:name="n429"/>
      <w:bookmarkEnd w:id="481"/>
      <w:r w:rsidRPr="00C70051">
        <w:rPr>
          <w:rFonts w:ascii="Times New Roman" w:eastAsia="Times New Roman" w:hAnsi="Times New Roman" w:cs="Times New Roman"/>
          <w:color w:val="000000"/>
          <w:sz w:val="24"/>
          <w:szCs w:val="24"/>
          <w:lang w:eastAsia="ru-RU"/>
        </w:rPr>
        <w:t>26. У випадку якщо повітряні заходи захисту не можуть бути реалізовані через обмеженість інженерних ресурсів (відсутня ПІПАІ), при виявленні пацієнта з аерогенною інфекцією слід дотримуватися наступної послідовності дій: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2" w:name="n430"/>
      <w:bookmarkEnd w:id="482"/>
      <w:r w:rsidRPr="00C70051">
        <w:rPr>
          <w:rFonts w:ascii="Times New Roman" w:eastAsia="Times New Roman" w:hAnsi="Times New Roman" w:cs="Times New Roman"/>
          <w:color w:val="000000"/>
          <w:sz w:val="24"/>
          <w:szCs w:val="24"/>
          <w:lang w:eastAsia="ru-RU"/>
        </w:rPr>
        <w:t>1) працівникам, які проводять догляд за хворим, надягнути респіратор класу захисту не нижче FFP2, на пацієнта надягнути маску;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3" w:name="n431"/>
      <w:bookmarkEnd w:id="483"/>
      <w:r w:rsidRPr="00C70051">
        <w:rPr>
          <w:rFonts w:ascii="Times New Roman" w:eastAsia="Times New Roman" w:hAnsi="Times New Roman" w:cs="Times New Roman"/>
          <w:color w:val="000000"/>
          <w:sz w:val="24"/>
          <w:szCs w:val="24"/>
          <w:lang w:eastAsia="ru-RU"/>
        </w:rPr>
        <w:t>2) помістити пацієнта в окрему кімнату/палату з/без передпокоєм / повітряним шлюзом (перевагу слід надавати кімнатам/палатам з передпокоєм) з санвузлом та дверима, які щільно зачиняються; при можливості забезпечити деконтамінацію повітря (наприклад, УФ-опромінення верхньої частини приміщення (екранований УФ-опромінювач) та природна вентиляція (слід унеможливити потрапляння «брудного» повітря в інші приміщення, в тому числі через будь-які вентиляційні канали);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4" w:name="n432"/>
      <w:bookmarkEnd w:id="484"/>
      <w:r w:rsidRPr="00C70051">
        <w:rPr>
          <w:rFonts w:ascii="Times New Roman" w:eastAsia="Times New Roman" w:hAnsi="Times New Roman" w:cs="Times New Roman"/>
          <w:color w:val="000000"/>
          <w:sz w:val="24"/>
          <w:szCs w:val="24"/>
          <w:lang w:eastAsia="ru-RU"/>
        </w:rPr>
        <w:t>3) обмежити вхід в кімнату/палату, яка виконує функцію тимчасового ізолятора, і забезпечити носіння працівниками респіратора при роботі в ній (наприклад, на дверях розмістити напис «Обережно! Зона високого ризику! Надягни респіратор!»);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5" w:name="n433"/>
      <w:bookmarkEnd w:id="485"/>
      <w:r w:rsidRPr="00C70051">
        <w:rPr>
          <w:rFonts w:ascii="Times New Roman" w:eastAsia="Times New Roman" w:hAnsi="Times New Roman" w:cs="Times New Roman"/>
          <w:color w:val="000000"/>
          <w:sz w:val="24"/>
          <w:szCs w:val="24"/>
          <w:lang w:eastAsia="ru-RU"/>
        </w:rPr>
        <w:t>4) організувати переведення пацієнта у ЗОЗ, в якому наявна ПІПАІ, після надання невідкладної допомоги;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6" w:name="n434"/>
      <w:bookmarkEnd w:id="486"/>
      <w:r w:rsidRPr="00C70051">
        <w:rPr>
          <w:rFonts w:ascii="Times New Roman" w:eastAsia="Times New Roman" w:hAnsi="Times New Roman" w:cs="Times New Roman"/>
          <w:color w:val="000000"/>
          <w:sz w:val="24"/>
          <w:szCs w:val="24"/>
          <w:lang w:eastAsia="ru-RU"/>
        </w:rPr>
        <w:t>5) в спеціалізований протитуберкульозний ЗОЗ пацієнта слід перевести, якщо у нього туберкульоз легень з бактеріовиділенням, з метою призначення та контролю протитуберкульозної терапії, та відсутні показання до проведення інших видів медичної допомоги (наприклад, невідкладну хірургічну допомогу слід надати по місцю звернення або виявлення, дотримуючись повітряних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7" w:name="n435"/>
      <w:bookmarkEnd w:id="487"/>
      <w:r w:rsidRPr="00C70051">
        <w:rPr>
          <w:rFonts w:ascii="Times New Roman" w:eastAsia="Times New Roman" w:hAnsi="Times New Roman" w:cs="Times New Roman"/>
          <w:color w:val="000000"/>
          <w:sz w:val="24"/>
          <w:szCs w:val="24"/>
          <w:lang w:eastAsia="ru-RU"/>
        </w:rPr>
        <w:lastRenderedPageBreak/>
        <w:t>6) транспортування пацієнта має відбуватися з дотриманням вимог, які зазначені в </w:t>
      </w:r>
      <w:hyperlink r:id="rId70" w:anchor="n327" w:history="1">
        <w:r w:rsidRPr="00C70051">
          <w:rPr>
            <w:rFonts w:ascii="Times New Roman" w:eastAsia="Times New Roman" w:hAnsi="Times New Roman" w:cs="Times New Roman"/>
            <w:color w:val="006600"/>
            <w:sz w:val="24"/>
            <w:szCs w:val="24"/>
            <w:lang w:eastAsia="ru-RU"/>
          </w:rPr>
          <w:t>пункті 2</w:t>
        </w:r>
      </w:hyperlink>
      <w:r w:rsidRPr="00C70051">
        <w:rPr>
          <w:rFonts w:ascii="Times New Roman" w:eastAsia="Times New Roman" w:hAnsi="Times New Roman" w:cs="Times New Roman"/>
          <w:color w:val="000000"/>
          <w:sz w:val="24"/>
          <w:szCs w:val="24"/>
          <w:lang w:eastAsia="ru-RU"/>
        </w:rPr>
        <w:t> розділу VІІІ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488" w:name="n837"/>
      <w:bookmarkEnd w:id="488"/>
      <w:r w:rsidRPr="00C70051">
        <w:rPr>
          <w:rFonts w:ascii="Times New Roman" w:eastAsia="Times New Roman" w:hAnsi="Times New Roman" w:cs="Times New Roman"/>
          <w:i/>
          <w:iCs/>
          <w:color w:val="000000"/>
          <w:sz w:val="24"/>
          <w:szCs w:val="24"/>
          <w:lang w:eastAsia="ru-RU"/>
        </w:rPr>
        <w:t>{Підпункт 6 пункту 26 розділу XI із змінами, внесеними згідно з Наказом Міністерства охорони здоров'я </w:t>
      </w:r>
      <w:hyperlink r:id="rId71" w:anchor="n854"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89" w:name="n436"/>
      <w:bookmarkEnd w:id="489"/>
      <w:r w:rsidRPr="00C70051">
        <w:rPr>
          <w:rFonts w:ascii="Times New Roman" w:eastAsia="Times New Roman" w:hAnsi="Times New Roman" w:cs="Times New Roman"/>
          <w:color w:val="000000"/>
          <w:sz w:val="24"/>
          <w:szCs w:val="24"/>
          <w:lang w:eastAsia="ru-RU"/>
        </w:rPr>
        <w:t>27. Діагностика деяких інфекційних хвороб потребує лабораторного підтвердження, що займає певний проміжок часу (наприклад, лабораторні дослідження методом культивування потребують двох і більше днів для завершення), тому заходи захисту засновані на недопущення інфікування слід розпочинати в залежності від клінічної картини захворювання (наявності тих чи інших симптомів) і можливих збудників.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0" w:name="n437"/>
      <w:bookmarkEnd w:id="490"/>
      <w:r w:rsidRPr="00C70051">
        <w:rPr>
          <w:rFonts w:ascii="Times New Roman" w:eastAsia="Times New Roman" w:hAnsi="Times New Roman" w:cs="Times New Roman"/>
          <w:color w:val="000000"/>
          <w:sz w:val="24"/>
          <w:szCs w:val="24"/>
          <w:lang w:eastAsia="ru-RU"/>
        </w:rPr>
        <w:t>28. Проспективно визначити всіх пацієнтів, догляд за якими потребуватиме використання заходів захисту заснованих на недопущення інфікування, неможливо. Тому ВІК, в залежності від місцевого контексту (наприклад, наявність сезонних спалахів, підвищений рівень захворюваності на певні інфекційні хвороби, можливість завезення інфекційних агентів через об’єкти транспортного сполучення), слід адаптувати та затвердити на рівні ЗОЗ або ЗСЗ заходи захисту, які мають бути застосовані в залежності від клінічних проявів (симптомів) інфекційного захворювання, що наведені в </w:t>
      </w:r>
      <w:hyperlink r:id="rId72" w:anchor="n484" w:history="1">
        <w:r w:rsidRPr="00C70051">
          <w:rPr>
            <w:rFonts w:ascii="Times New Roman" w:eastAsia="Times New Roman" w:hAnsi="Times New Roman" w:cs="Times New Roman"/>
            <w:color w:val="006600"/>
            <w:sz w:val="24"/>
            <w:szCs w:val="24"/>
            <w:lang w:eastAsia="ru-RU"/>
          </w:rPr>
          <w:t>додатку 3</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1" w:name="n438"/>
      <w:bookmarkEnd w:id="491"/>
      <w:r w:rsidRPr="00C70051">
        <w:rPr>
          <w:rFonts w:ascii="Times New Roman" w:eastAsia="Times New Roman" w:hAnsi="Times New Roman" w:cs="Times New Roman"/>
          <w:color w:val="000000"/>
          <w:sz w:val="24"/>
          <w:szCs w:val="24"/>
          <w:lang w:eastAsia="ru-RU"/>
        </w:rPr>
        <w:t>29. Заходи захисту засновані на недопущенні інфікування мають реалізовуватися протягом періоду контагіозності (заразності) пацієнта. Терміни наведені в </w:t>
      </w:r>
      <w:hyperlink r:id="rId73" w:anchor="n459" w:history="1">
        <w:r w:rsidRPr="00C70051">
          <w:rPr>
            <w:rFonts w:ascii="Times New Roman" w:eastAsia="Times New Roman" w:hAnsi="Times New Roman" w:cs="Times New Roman"/>
            <w:color w:val="006600"/>
            <w:sz w:val="24"/>
            <w:szCs w:val="24"/>
            <w:lang w:eastAsia="ru-RU"/>
          </w:rPr>
          <w:t>додатку 1</w:t>
        </w:r>
      </w:hyperlink>
      <w:r w:rsidRPr="00C70051">
        <w:rPr>
          <w:rFonts w:ascii="Times New Roman" w:eastAsia="Times New Roman" w:hAnsi="Times New Roman" w:cs="Times New Roman"/>
          <w:color w:val="000000"/>
          <w:sz w:val="24"/>
          <w:szCs w:val="24"/>
          <w:lang w:eastAsia="ru-RU"/>
        </w:rPr>
        <w:t> до цих Заходів.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2" w:name="n439"/>
      <w:bookmarkEnd w:id="492"/>
      <w:r w:rsidRPr="00C70051">
        <w:rPr>
          <w:rFonts w:ascii="Times New Roman" w:eastAsia="Times New Roman" w:hAnsi="Times New Roman" w:cs="Times New Roman"/>
          <w:color w:val="000000"/>
          <w:sz w:val="24"/>
          <w:szCs w:val="24"/>
          <w:lang w:eastAsia="ru-RU"/>
        </w:rPr>
        <w:t>30. Виключенням щодо необхідності дотримання заходів захисту заснованих на недопущенні інфікування можуть бути пацієнти з імунодефіцитом, в яких виділення інфекційного агенту може продовжуватися навіть після клінічного одужання. Тому підходи до ПІІК щодо таких пацієнтів мають розроблятися індивідуально ВІК.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3" w:name="n440"/>
      <w:bookmarkEnd w:id="493"/>
      <w:r w:rsidRPr="00C70051">
        <w:rPr>
          <w:rFonts w:ascii="Times New Roman" w:eastAsia="Times New Roman" w:hAnsi="Times New Roman" w:cs="Times New Roman"/>
          <w:color w:val="000000"/>
          <w:sz w:val="24"/>
          <w:szCs w:val="24"/>
          <w:lang w:eastAsia="ru-RU"/>
        </w:rPr>
        <w:t>31. Контактних заходів захисту при догляді за пацієнтами, які інфіковані або колонізовані МРМО, працівники мають дотримуватися постійно, так як відсутні ефективні схеми деколонізації і можливості щодо підтвердження їх ефективності. Виключенням є носійство МРЗС на слизовій оболонці носа, щодо якого використовується лікування мупіроцином з обов’язковими контрольними посівами. Колонізація МРЗС інших ділянок тіла та декількох ділянок одразу деколонізації не підлягає.</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4" w:name="n441"/>
      <w:bookmarkEnd w:id="494"/>
      <w:r w:rsidRPr="00C70051">
        <w:rPr>
          <w:rFonts w:ascii="Times New Roman" w:eastAsia="Times New Roman" w:hAnsi="Times New Roman" w:cs="Times New Roman"/>
          <w:color w:val="000000"/>
          <w:sz w:val="24"/>
          <w:szCs w:val="24"/>
          <w:lang w:eastAsia="ru-RU"/>
        </w:rPr>
        <w:t>32. У випадках, коли у пацієнта інфекційне захворювання спричинено збудником з невизначеними шляхами передавання та інфікування, мають застосовуватися стандартні заходи захисту та всі заходи захисту направлені на недопущення інфікування. Слід зауважити, що в таких випадках ЗІЗ можуть бути використані лише одноразово, окрім ЗІЗ багаторазового використання, які дозволено очищати і дезінфікувати відповідно до рекомендацій виробника (наприклад, враховуючи можливість контактного шляху інфікування, повторно використовувати респіратор заборонено через можливість його контамінації (забруднення) під час зняття, незважаючи на рекомендований час експлуатації).</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5" w:name="n442"/>
      <w:bookmarkEnd w:id="495"/>
      <w:r w:rsidRPr="00C70051">
        <w:rPr>
          <w:rFonts w:ascii="Times New Roman" w:eastAsia="Times New Roman" w:hAnsi="Times New Roman" w:cs="Times New Roman"/>
          <w:b/>
          <w:bCs/>
          <w:color w:val="000000"/>
          <w:sz w:val="28"/>
          <w:szCs w:val="28"/>
          <w:lang w:eastAsia="ru-RU"/>
        </w:rPr>
        <w:t>XII. Заходи з ПІІК при проведенні догляду за пацієнтами, які потребують захисної ізоляції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6" w:name="n443"/>
      <w:bookmarkEnd w:id="496"/>
      <w:r w:rsidRPr="00C70051">
        <w:rPr>
          <w:rFonts w:ascii="Times New Roman" w:eastAsia="Times New Roman" w:hAnsi="Times New Roman" w:cs="Times New Roman"/>
          <w:color w:val="000000"/>
          <w:sz w:val="24"/>
          <w:szCs w:val="24"/>
          <w:lang w:eastAsia="ru-RU"/>
        </w:rPr>
        <w:t xml:space="preserve">1. Захисна ізоляція, </w:t>
      </w:r>
      <w:proofErr w:type="gramStart"/>
      <w:r w:rsidRPr="00C70051">
        <w:rPr>
          <w:rFonts w:ascii="Times New Roman" w:eastAsia="Times New Roman" w:hAnsi="Times New Roman" w:cs="Times New Roman"/>
          <w:color w:val="000000"/>
          <w:sz w:val="24"/>
          <w:szCs w:val="24"/>
          <w:lang w:eastAsia="ru-RU"/>
        </w:rPr>
        <w:t>в першу</w:t>
      </w:r>
      <w:proofErr w:type="gramEnd"/>
      <w:r w:rsidRPr="00C70051">
        <w:rPr>
          <w:rFonts w:ascii="Times New Roman" w:eastAsia="Times New Roman" w:hAnsi="Times New Roman" w:cs="Times New Roman"/>
          <w:color w:val="000000"/>
          <w:sz w:val="24"/>
          <w:szCs w:val="24"/>
          <w:lang w:eastAsia="ru-RU"/>
        </w:rPr>
        <w:t xml:space="preserve"> чергу, призначена для пацієнтів, яких готують до проведення або після проведення алогенної трансплантації.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7" w:name="n444"/>
      <w:bookmarkEnd w:id="497"/>
      <w:r w:rsidRPr="00C70051">
        <w:rPr>
          <w:rFonts w:ascii="Times New Roman" w:eastAsia="Times New Roman" w:hAnsi="Times New Roman" w:cs="Times New Roman"/>
          <w:color w:val="000000"/>
          <w:sz w:val="24"/>
          <w:szCs w:val="24"/>
          <w:lang w:eastAsia="ru-RU"/>
        </w:rPr>
        <w:t>2. Захисна ізоляція направлена на мінімізацію кількості грибкових спор в повітрі і зниження ризику розвитку інвазивних грибкових інфекційних хвороб. Крім того захисна ізоляція має захищати пацієнта від можливого інфікування іншими мікроорганізмами.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8" w:name="n445"/>
      <w:bookmarkEnd w:id="498"/>
      <w:r w:rsidRPr="00C70051">
        <w:rPr>
          <w:rFonts w:ascii="Times New Roman" w:eastAsia="Times New Roman" w:hAnsi="Times New Roman" w:cs="Times New Roman"/>
          <w:color w:val="000000"/>
          <w:sz w:val="24"/>
          <w:szCs w:val="24"/>
          <w:lang w:eastAsia="ru-RU"/>
        </w:rPr>
        <w:lastRenderedPageBreak/>
        <w:t>3. Захисна ізоляція направлена на забезпечення чистоти повітря (очищення від мікроорганізмів, пилу, токсичних речовин, алергенів) та реалізується шляхом заходів контролю, що включають: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499" w:name="n446"/>
      <w:bookmarkEnd w:id="499"/>
      <w:r w:rsidRPr="00C70051">
        <w:rPr>
          <w:rFonts w:ascii="Times New Roman" w:eastAsia="Times New Roman" w:hAnsi="Times New Roman" w:cs="Times New Roman"/>
          <w:color w:val="000000"/>
          <w:sz w:val="24"/>
          <w:szCs w:val="24"/>
          <w:lang w:eastAsia="ru-RU"/>
        </w:rPr>
        <w:t>1) очищення повітря за допомогою хепа-фільтрів;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0" w:name="n447"/>
      <w:bookmarkEnd w:id="500"/>
      <w:r w:rsidRPr="00C70051">
        <w:rPr>
          <w:rFonts w:ascii="Times New Roman" w:eastAsia="Times New Roman" w:hAnsi="Times New Roman" w:cs="Times New Roman"/>
          <w:color w:val="000000"/>
          <w:sz w:val="24"/>
          <w:szCs w:val="24"/>
          <w:lang w:eastAsia="ru-RU"/>
        </w:rPr>
        <w:t>2) направлений потік повітря в приміщенні;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1" w:name="n448"/>
      <w:bookmarkEnd w:id="501"/>
      <w:r w:rsidRPr="00C70051">
        <w:rPr>
          <w:rFonts w:ascii="Times New Roman" w:eastAsia="Times New Roman" w:hAnsi="Times New Roman" w:cs="Times New Roman"/>
          <w:color w:val="000000"/>
          <w:sz w:val="24"/>
          <w:szCs w:val="24"/>
          <w:lang w:eastAsia="ru-RU"/>
        </w:rPr>
        <w:t>3) позитивний тиск повітря в приміщенні відносно коридору;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2" w:name="n449"/>
      <w:bookmarkEnd w:id="502"/>
      <w:r w:rsidRPr="00C70051">
        <w:rPr>
          <w:rFonts w:ascii="Times New Roman" w:eastAsia="Times New Roman" w:hAnsi="Times New Roman" w:cs="Times New Roman"/>
          <w:color w:val="000000"/>
          <w:sz w:val="24"/>
          <w:szCs w:val="24"/>
          <w:lang w:eastAsia="ru-RU"/>
        </w:rPr>
        <w:t>4) добре ізольовані приміщення - герметичні стіни, стеля, підлога, вікна, електричні розетки, для унеможливлення притоку повітря ззовні;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3" w:name="n450"/>
      <w:bookmarkEnd w:id="503"/>
      <w:r w:rsidRPr="00C70051">
        <w:rPr>
          <w:rFonts w:ascii="Times New Roman" w:eastAsia="Times New Roman" w:hAnsi="Times New Roman" w:cs="Times New Roman"/>
          <w:color w:val="000000"/>
          <w:sz w:val="24"/>
          <w:szCs w:val="24"/>
          <w:lang w:eastAsia="ru-RU"/>
        </w:rPr>
        <w:t>5) припливну механічну вентиляцію, яка забезпечує дванадцятикратний обмін повітря за годину;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4" w:name="n451"/>
      <w:bookmarkEnd w:id="504"/>
      <w:r w:rsidRPr="00C70051">
        <w:rPr>
          <w:rFonts w:ascii="Times New Roman" w:eastAsia="Times New Roman" w:hAnsi="Times New Roman" w:cs="Times New Roman"/>
          <w:color w:val="000000"/>
          <w:sz w:val="24"/>
          <w:szCs w:val="24"/>
          <w:lang w:eastAsia="ru-RU"/>
        </w:rPr>
        <w:t>6) реалізацію програми з мінімізації кількості пилу (наприклад, очищення поверхонь шляхом миття, заборона на використання килимового покриття, регулярне очищення щілин);</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5" w:name="n452"/>
      <w:bookmarkEnd w:id="505"/>
      <w:r w:rsidRPr="00C70051">
        <w:rPr>
          <w:rFonts w:ascii="Times New Roman" w:eastAsia="Times New Roman" w:hAnsi="Times New Roman" w:cs="Times New Roman"/>
          <w:color w:val="000000"/>
          <w:sz w:val="24"/>
          <w:szCs w:val="24"/>
          <w:lang w:eastAsia="ru-RU"/>
        </w:rPr>
        <w:t>7) заборону на розміщення в приміщенні квітів (натуральних, сухих і штучних) і кімнатних рослин (на рослинах в горщиках можуть знаходитися Aspergillus terreus).</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6" w:name="n453"/>
      <w:bookmarkEnd w:id="506"/>
      <w:r w:rsidRPr="00C70051">
        <w:rPr>
          <w:rFonts w:ascii="Times New Roman" w:eastAsia="Times New Roman" w:hAnsi="Times New Roman" w:cs="Times New Roman"/>
          <w:color w:val="000000"/>
          <w:sz w:val="24"/>
          <w:szCs w:val="24"/>
          <w:lang w:eastAsia="ru-RU"/>
        </w:rPr>
        <w:t>4. З метою забезпечення захисної ізоляції пацієнти мають бути розміщені в палатах захисної ізоляції пацієнта (далі - ПЗІП).</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7" w:name="n454"/>
      <w:bookmarkEnd w:id="507"/>
      <w:r w:rsidRPr="00C70051">
        <w:rPr>
          <w:rFonts w:ascii="Times New Roman" w:eastAsia="Times New Roman" w:hAnsi="Times New Roman" w:cs="Times New Roman"/>
          <w:color w:val="000000"/>
          <w:sz w:val="24"/>
          <w:szCs w:val="24"/>
          <w:lang w:eastAsia="ru-RU"/>
        </w:rPr>
        <w:t>5. Перед виходом з ПЗІП пацієнтам слід надягати маску, а під час проведення будівельних або ремонтних робіт в ЗОЗ - респіратор класу захисту не нижче FFP2 з метою недопущення вдихання грибків та інших мікроорганізмів з пилом. Респіратор можна замінити на маску після виходу із зони проведення будівельних або ремонтних робіт. Маску пацієнту рекомендовано знімати лише після повернення в ПЗІП.</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8" w:name="n840"/>
      <w:bookmarkEnd w:id="508"/>
      <w:r w:rsidRPr="00C70051">
        <w:rPr>
          <w:rFonts w:ascii="Times New Roman" w:eastAsia="Times New Roman" w:hAnsi="Times New Roman" w:cs="Times New Roman"/>
          <w:color w:val="000000"/>
          <w:sz w:val="24"/>
          <w:szCs w:val="24"/>
          <w:lang w:eastAsia="ru-RU"/>
        </w:rPr>
        <w:t>6. Ксенотрансплантація потребує використання суворої ізоляції у ПЗІП у випадку появи у реципієнта тяжкого інфекційного захворювання або виявлення у нього нового рекомбінантного мікроорганізму.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09" w:name="n841"/>
      <w:bookmarkEnd w:id="509"/>
      <w:r w:rsidRPr="00C70051">
        <w:rPr>
          <w:rFonts w:ascii="Times New Roman" w:eastAsia="Times New Roman" w:hAnsi="Times New Roman" w:cs="Times New Roman"/>
          <w:color w:val="000000"/>
          <w:sz w:val="24"/>
          <w:szCs w:val="24"/>
          <w:lang w:eastAsia="ru-RU"/>
        </w:rPr>
        <w:t>Інші види трансплантації не потребують рутинного використання ПЗІП.</w:t>
      </w:r>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510" w:name="n842"/>
      <w:bookmarkEnd w:id="510"/>
      <w:r w:rsidRPr="00C70051">
        <w:rPr>
          <w:rFonts w:ascii="Times New Roman" w:eastAsia="Times New Roman" w:hAnsi="Times New Roman" w:cs="Times New Roman"/>
          <w:i/>
          <w:iCs/>
          <w:color w:val="000000"/>
          <w:sz w:val="24"/>
          <w:szCs w:val="24"/>
          <w:lang w:eastAsia="ru-RU"/>
        </w:rPr>
        <w:t>{Пункт 6 розділу XII в редакції Наказу Міністерства охорони здоров'я </w:t>
      </w:r>
      <w:hyperlink r:id="rId74" w:anchor="n855"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11" w:name="n456"/>
      <w:bookmarkEnd w:id="511"/>
      <w:r w:rsidRPr="00C70051">
        <w:rPr>
          <w:rFonts w:ascii="Times New Roman" w:eastAsia="Times New Roman" w:hAnsi="Times New Roman" w:cs="Times New Roman"/>
          <w:color w:val="000000"/>
          <w:sz w:val="24"/>
          <w:szCs w:val="24"/>
          <w:lang w:eastAsia="ru-RU"/>
        </w:rPr>
        <w:t>7. Будь-яких додаткових заходів захисту, окрім стандартних і заснованих на недопущення інфікування, використовувати не рекомендовано. Однак слід розуміти, що заходи захисту мають бути адаптовані таким чином аби не інфікувати пацієнта.</w:t>
      </w:r>
    </w:p>
    <w:tbl>
      <w:tblPr>
        <w:tblW w:w="5000" w:type="pct"/>
        <w:tblCellMar>
          <w:left w:w="0" w:type="dxa"/>
          <w:right w:w="0" w:type="dxa"/>
        </w:tblCellMar>
        <w:tblLook w:val="04A0" w:firstRow="1" w:lastRow="0" w:firstColumn="1" w:lastColumn="0" w:noHBand="0" w:noVBand="1"/>
      </w:tblPr>
      <w:tblGrid>
        <w:gridCol w:w="3927"/>
        <w:gridCol w:w="280"/>
        <w:gridCol w:w="5142"/>
      </w:tblGrid>
      <w:tr w:rsidR="00C70051" w:rsidRPr="00C70051" w:rsidTr="00C70051">
        <w:tc>
          <w:tcPr>
            <w:tcW w:w="21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300" w:after="150" w:line="240" w:lineRule="auto"/>
              <w:jc w:val="center"/>
              <w:rPr>
                <w:rFonts w:ascii="Times New Roman" w:eastAsia="Times New Roman" w:hAnsi="Times New Roman" w:cs="Times New Roman"/>
                <w:sz w:val="24"/>
                <w:szCs w:val="24"/>
                <w:lang w:eastAsia="ru-RU"/>
              </w:rPr>
            </w:pPr>
            <w:bookmarkStart w:id="512" w:name="n457"/>
            <w:bookmarkEnd w:id="512"/>
            <w:r w:rsidRPr="00C70051">
              <w:rPr>
                <w:rFonts w:ascii="Times New Roman" w:eastAsia="Times New Roman" w:hAnsi="Times New Roman" w:cs="Times New Roman"/>
                <w:b/>
                <w:bCs/>
                <w:sz w:val="24"/>
                <w:szCs w:val="24"/>
                <w:lang w:eastAsia="ru-RU"/>
              </w:rPr>
              <w:t>Генеральний директор</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Директорату громадського</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здоров’я та профілактики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захворюваності</w:t>
            </w:r>
          </w:p>
        </w:tc>
        <w:tc>
          <w:tcPr>
            <w:tcW w:w="3500" w:type="pct"/>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300" w:after="0" w:line="240" w:lineRule="auto"/>
              <w:jc w:val="right"/>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І. Руденко</w:t>
            </w:r>
          </w:p>
        </w:tc>
      </w:tr>
      <w:tr w:rsidR="00C70051" w:rsidRPr="00C70051" w:rsidTr="00C70051">
        <w:tc>
          <w:tcPr>
            <w:tcW w:w="2250" w:type="pct"/>
            <w:gridSpan w:val="2"/>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513" w:name="n668"/>
            <w:bookmarkStart w:id="514" w:name="n458"/>
            <w:bookmarkEnd w:id="513"/>
            <w:bookmarkEnd w:id="514"/>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1</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5 розділу II, пункт 29 розділу XI)</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5" w:name="n459"/>
      <w:bookmarkEnd w:id="515"/>
      <w:r w:rsidRPr="00C70051">
        <w:rPr>
          <w:rFonts w:ascii="Times New Roman" w:eastAsia="Times New Roman" w:hAnsi="Times New Roman" w:cs="Times New Roman"/>
          <w:b/>
          <w:bCs/>
          <w:color w:val="000000"/>
          <w:sz w:val="28"/>
          <w:szCs w:val="28"/>
          <w:lang w:eastAsia="ru-RU"/>
        </w:rPr>
        <w:lastRenderedPageBreak/>
        <w:t>ЗАХОДИ</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захисту в залежності від інфекційного агенту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16" w:name="n460"/>
      <w:bookmarkEnd w:id="516"/>
      <w:r w:rsidRPr="00C70051">
        <w:rPr>
          <w:rFonts w:ascii="Times New Roman" w:eastAsia="Times New Roman" w:hAnsi="Times New Roman" w:cs="Times New Roman"/>
          <w:color w:val="000000"/>
          <w:sz w:val="24"/>
          <w:szCs w:val="24"/>
          <w:lang w:eastAsia="ru-RU"/>
        </w:rPr>
        <w:t>Критерії, які були застосовані для визначення заходів заснованих на недопущення інфікування: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17" w:name="n461"/>
      <w:bookmarkEnd w:id="517"/>
      <w:r w:rsidRPr="00C70051">
        <w:rPr>
          <w:rFonts w:ascii="Times New Roman" w:eastAsia="Times New Roman" w:hAnsi="Times New Roman" w:cs="Times New Roman"/>
          <w:color w:val="000000"/>
          <w:sz w:val="24"/>
          <w:szCs w:val="24"/>
          <w:lang w:eastAsia="ru-RU"/>
        </w:rPr>
        <w:t>заходи засновані на недопущення інфікування зазначалися, у випадках коли були наявні достовірні дані передачі інфекційного агенту від людини до людини крапельним, контактним або повітряним шляхом в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18" w:name="n462"/>
      <w:bookmarkEnd w:id="518"/>
      <w:r w:rsidRPr="00C70051">
        <w:rPr>
          <w:rFonts w:ascii="Times New Roman" w:eastAsia="Times New Roman" w:hAnsi="Times New Roman" w:cs="Times New Roman"/>
          <w:color w:val="000000"/>
          <w:sz w:val="24"/>
          <w:szCs w:val="24"/>
          <w:lang w:eastAsia="ru-RU"/>
        </w:rPr>
        <w:t>в разі якщо зазначений один із комплексу заходів заснованих на недопущення інфікування (контактні, крапельні або повітряні), це означає що зазначений шлях інфікування найбільш характерний для цього інфекційного агенту;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19" w:name="n463"/>
      <w:bookmarkEnd w:id="519"/>
      <w:r w:rsidRPr="00C70051">
        <w:rPr>
          <w:rFonts w:ascii="Times New Roman" w:eastAsia="Times New Roman" w:hAnsi="Times New Roman" w:cs="Times New Roman"/>
          <w:color w:val="000000"/>
          <w:sz w:val="24"/>
          <w:szCs w:val="24"/>
          <w:lang w:eastAsia="ru-RU"/>
        </w:rPr>
        <w:t>у випадку, якщо не було доведено інфікування збудником контактним, крапельним або повітряним шляхом, зазначено необхідність використання стандартних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20" w:name="n464"/>
      <w:bookmarkEnd w:id="520"/>
      <w:r w:rsidRPr="00C70051">
        <w:rPr>
          <w:rFonts w:ascii="Times New Roman" w:eastAsia="Times New Roman" w:hAnsi="Times New Roman" w:cs="Times New Roman"/>
          <w:color w:val="000000"/>
          <w:sz w:val="24"/>
          <w:szCs w:val="24"/>
          <w:lang w:eastAsia="ru-RU"/>
        </w:rPr>
        <w:t xml:space="preserve">стандартні заходи захисту зазначені для недопущення інфікування вірусами гепатитів </w:t>
      </w:r>
      <w:proofErr w:type="gramStart"/>
      <w:r w:rsidRPr="00C70051">
        <w:rPr>
          <w:rFonts w:ascii="Times New Roman" w:eastAsia="Times New Roman" w:hAnsi="Times New Roman" w:cs="Times New Roman"/>
          <w:color w:val="000000"/>
          <w:sz w:val="24"/>
          <w:szCs w:val="24"/>
          <w:lang w:eastAsia="ru-RU"/>
        </w:rPr>
        <w:t>В</w:t>
      </w:r>
      <w:proofErr w:type="gramEnd"/>
      <w:r w:rsidRPr="00C70051">
        <w:rPr>
          <w:rFonts w:ascii="Times New Roman" w:eastAsia="Times New Roman" w:hAnsi="Times New Roman" w:cs="Times New Roman"/>
          <w:color w:val="000000"/>
          <w:sz w:val="24"/>
          <w:szCs w:val="24"/>
          <w:lang w:eastAsia="ru-RU"/>
        </w:rPr>
        <w:t xml:space="preserve"> і С та ВІЛ, так як проведені дослідження довели їх ефективність.</w:t>
      </w:r>
    </w:p>
    <w:p w:rsidR="00C70051" w:rsidRPr="00C70051" w:rsidRDefault="00C70051" w:rsidP="00C70051">
      <w:pPr>
        <w:spacing w:before="150" w:after="150" w:line="240" w:lineRule="auto"/>
        <w:jc w:val="center"/>
        <w:rPr>
          <w:rFonts w:ascii="Times New Roman" w:eastAsia="Times New Roman" w:hAnsi="Times New Roman" w:cs="Times New Roman"/>
          <w:color w:val="000000"/>
          <w:sz w:val="24"/>
          <w:szCs w:val="24"/>
          <w:lang w:eastAsia="ru-RU"/>
        </w:rPr>
      </w:pPr>
      <w:bookmarkStart w:id="521" w:name="n465"/>
      <w:bookmarkEnd w:id="521"/>
      <w:r w:rsidRPr="00C70051">
        <w:rPr>
          <w:rFonts w:ascii="Times New Roman" w:eastAsia="Times New Roman" w:hAnsi="Times New Roman" w:cs="Times New Roman"/>
          <w:b/>
          <w:bCs/>
          <w:color w:val="000000"/>
          <w:sz w:val="24"/>
          <w:szCs w:val="24"/>
          <w:lang w:eastAsia="ru-RU"/>
        </w:rPr>
        <w:t>Вид і тривалість заходів захисту, що слід використовувати при окремих інфекційних хворобам та станах</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60"/>
        <w:gridCol w:w="1517"/>
        <w:gridCol w:w="2171"/>
        <w:gridCol w:w="2891"/>
      </w:tblGrid>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522" w:name="n466"/>
            <w:bookmarkEnd w:id="522"/>
            <w:r w:rsidRPr="00C70051">
              <w:rPr>
                <w:rFonts w:ascii="Times New Roman" w:eastAsia="Times New Roman" w:hAnsi="Times New Roman" w:cs="Times New Roman"/>
                <w:b/>
                <w:bCs/>
                <w:sz w:val="24"/>
                <w:szCs w:val="24"/>
                <w:lang w:eastAsia="ru-RU"/>
              </w:rPr>
              <w:t>Інфекційна хвороба / стан</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Вид заходу захисту</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Тривалість дотримання заходу захисту</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Примітки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Campylobacter gastroenteritis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Chlamydia pneumoniae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Зрідка можуть формуватися спалахи в закритих колективах.</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Chlamydia psittaci (дивись псітакоз)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Chlamydia trachomatis кон'юнктивіт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Chlamydia trachomatis ураження статевих органів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Chlamydia trachomatis пневмонія у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Clostridium botulinum</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Clostridium difficile (дивись гастроентерити, викликані C. difficile)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Clostridium perfringens харчове отруєння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Clostridium perfringens газова гангрена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сумнівне (описаний один доведений випадок). В разі великої кількості виділень з рани, до стандартних заходів захисту слід додати контактні.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ECHO-вірусні інфекції (дивись ентеровірусні інфекції)</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Enterococcus species (дивись МРМО, якщо вони епідеміологічно значимі або стійкі до ванкоміцину)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Escherichia coli гастроентерит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Haemophilus influenzae (дивись рекомендації по конкретним хворобам і станам)</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Helicobacter pylori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Mycoplasma pneumonia</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Norovirus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Norwalk virus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Parvovirus B19 (інфекційна еритема)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Крапельні заходи мають реалізовуватися у пацієнтів </w:t>
            </w:r>
            <w:r w:rsidRPr="00C70051">
              <w:rPr>
                <w:rFonts w:ascii="Times New Roman" w:eastAsia="Times New Roman" w:hAnsi="Times New Roman" w:cs="Times New Roman"/>
                <w:sz w:val="24"/>
                <w:szCs w:val="24"/>
                <w:lang w:eastAsia="ru-RU"/>
              </w:rPr>
              <w:lastRenderedPageBreak/>
              <w:t>з хронічною інфекцією протягом всього періоду госпіталізації.</w:t>
            </w:r>
            <w:r w:rsidRPr="00C70051">
              <w:rPr>
                <w:rFonts w:ascii="Times New Roman" w:eastAsia="Times New Roman" w:hAnsi="Times New Roman" w:cs="Times New Roman"/>
                <w:sz w:val="24"/>
                <w:szCs w:val="24"/>
                <w:lang w:eastAsia="ru-RU"/>
              </w:rPr>
              <w:br/>
              <w:t>У пацієнтів з апластичною анемією в стадії кризу або гемолітичною анемією в стадії кризу крапельних заходів слід дотримуватися протягом 7 днів.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Rhinovirus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Інфікування крапельним шляхом притаманний найбільше.</w:t>
            </w:r>
            <w:r w:rsidRPr="00C70051">
              <w:rPr>
                <w:rFonts w:ascii="Times New Roman" w:eastAsia="Times New Roman" w:hAnsi="Times New Roman" w:cs="Times New Roman"/>
                <w:sz w:val="24"/>
                <w:szCs w:val="24"/>
                <w:lang w:eastAsia="ru-RU"/>
              </w:rPr>
              <w:br/>
              <w:t>Схильний до формування спалахів в ЗОЗ та ЗСЗ (особливо у ВАРІТ).</w:t>
            </w:r>
            <w:r w:rsidRPr="00C70051">
              <w:rPr>
                <w:rFonts w:ascii="Times New Roman" w:eastAsia="Times New Roman" w:hAnsi="Times New Roman" w:cs="Times New Roman"/>
                <w:sz w:val="24"/>
                <w:szCs w:val="24"/>
                <w:lang w:eastAsia="ru-RU"/>
              </w:rPr>
              <w:br/>
              <w:t>Додайте контактні заходи захисту при догляді за пацієнтами з великою кількістю виділень (з вираженою ринореєю) та догляді за новонародженими і дітьми до 3 років.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val="en-US" w:eastAsia="ru-RU"/>
              </w:rPr>
            </w:pPr>
            <w:r w:rsidRPr="00C70051">
              <w:rPr>
                <w:rFonts w:ascii="Times New Roman" w:eastAsia="Times New Roman" w:hAnsi="Times New Roman" w:cs="Times New Roman"/>
                <w:sz w:val="24"/>
                <w:szCs w:val="24"/>
                <w:lang w:val="en-US" w:eastAsia="ru-RU"/>
              </w:rPr>
              <w:t xml:space="preserve">Staphylococcus species (S. aureus) </w:t>
            </w:r>
            <w:r w:rsidRPr="00C70051">
              <w:rPr>
                <w:rFonts w:ascii="Times New Roman" w:eastAsia="Times New Roman" w:hAnsi="Times New Roman" w:cs="Times New Roman"/>
                <w:sz w:val="24"/>
                <w:szCs w:val="24"/>
                <w:lang w:eastAsia="ru-RU"/>
              </w:rPr>
              <w:t>ентероколіт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val="en-US" w:eastAsia="ru-RU"/>
              </w:rPr>
            </w:pPr>
            <w:r w:rsidRPr="00C70051">
              <w:rPr>
                <w:rFonts w:ascii="Times New Roman" w:eastAsia="Times New Roman" w:hAnsi="Times New Roman" w:cs="Times New Roman"/>
                <w:sz w:val="24"/>
                <w:szCs w:val="24"/>
                <w:lang w:val="en-US" w:eastAsia="ru-RU"/>
              </w:rPr>
              <w:t xml:space="preserve">Staphylococcus species (S. aureus) </w:t>
            </w:r>
            <w:r w:rsidRPr="00C70051">
              <w:rPr>
                <w:rFonts w:ascii="Times New Roman" w:eastAsia="Times New Roman" w:hAnsi="Times New Roman" w:cs="Times New Roman"/>
                <w:sz w:val="24"/>
                <w:szCs w:val="24"/>
                <w:lang w:eastAsia="ru-RU"/>
              </w:rPr>
              <w:t>пневмонія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Staphylococcus species (S. aureus) синдром опеченої шкіри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Обов'язково слід розглядати медичних працівників, як джерело інфекції при спалахах у ВАРІТ для новонароджених.</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Staphylococcus species (S. aureus) синдром системної запальної відповіді (інфекційно-токсичний шок)</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Staphylococcus species (S. aureus) ураження шкіри, інфікована рана або опік з </w:t>
            </w:r>
            <w:r w:rsidRPr="00C70051">
              <w:rPr>
                <w:rFonts w:ascii="Times New Roman" w:eastAsia="Times New Roman" w:hAnsi="Times New Roman" w:cs="Times New Roman"/>
                <w:sz w:val="24"/>
                <w:szCs w:val="24"/>
                <w:lang w:eastAsia="ru-RU"/>
              </w:rPr>
              <w:lastRenderedPageBreak/>
              <w:t>великою кількістю виділень</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Контактні заходи захисту слід реалізовувати до зниження кількості </w:t>
            </w:r>
            <w:r w:rsidRPr="00C70051">
              <w:rPr>
                <w:rFonts w:ascii="Times New Roman" w:eastAsia="Times New Roman" w:hAnsi="Times New Roman" w:cs="Times New Roman"/>
                <w:sz w:val="24"/>
                <w:szCs w:val="24"/>
                <w:lang w:eastAsia="ru-RU"/>
              </w:rPr>
              <w:lastRenderedPageBreak/>
              <w:t>виділень до мінімального та/або можливості закриття рани/опіку пов'язкою.</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Staphylococcus species (S. aureus) ураження шкіри, інфікована рана або опік з незначною кількістю виділень чи без них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Якщо пов'язка починає сильно промокати до стандартних заходів захисту слід додати контактні.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Staphylococcus species (S. aureus), хвороби викликані МРЗС (дивись МРМО)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(стрептококи групи A) ендометрит (післяпологовий сепсис)</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не класифіковані в інших рубриках (дивись МРМО)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(стрептококи групи A) пневмонія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(стрептококи групи A) скарлатина у новонароджених і у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(стрептококи групи A) тяжкі інвазивні хвороби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Можливі спалахи вторинних інвазивних хвороб серед пацієнтів і працівників ЗОЗ і ЗСЗ.</w:t>
            </w:r>
            <w:r w:rsidRPr="00C70051">
              <w:rPr>
                <w:rFonts w:ascii="Times New Roman" w:eastAsia="Times New Roman" w:hAnsi="Times New Roman" w:cs="Times New Roman"/>
                <w:sz w:val="24"/>
                <w:szCs w:val="24"/>
                <w:lang w:eastAsia="ru-RU"/>
              </w:rPr>
              <w:br/>
              <w:t>Додайте контактні заходи захисту при догляді за ураженнями шкіри з виділеннями.</w:t>
            </w:r>
            <w:r w:rsidRPr="00C70051">
              <w:rPr>
                <w:rFonts w:ascii="Times New Roman" w:eastAsia="Times New Roman" w:hAnsi="Times New Roman" w:cs="Times New Roman"/>
                <w:sz w:val="24"/>
                <w:szCs w:val="24"/>
                <w:lang w:eastAsia="ru-RU"/>
              </w:rPr>
              <w:br/>
              <w:t>Слід провести постконтактну антибіотикопрофілактику, якщо це визначено ВІК.</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Streptococcus species (стрептококи групи A) ураження шкіри, інфікована рана або опік з великою кількістю виділень</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захисту слід реалізовувати до зниження кількості виділень до мінімального та/або можливості закриття рани/опіку пов'язкою.</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(стрептококи групи A) ураження шкіри, інфікована рана або опік з незначною кількістю виділень або без них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Якщо пов'язка починає сильно промокати до стандартних заходів захисту слід додати контактні.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(стрептококи групи A) фарингіт у новонароджених і у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Streptococcus species (стрептококи групи B) у новонароджених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Vibrio parahaemolyticus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Абсцес, дренований або розкритий із масивними виділеннями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захисту слід реалізовувати до видалення дренажної трубки та/або можливості закриття дренажного отвору пов'язкою та/або зниження кількості виділень до мінімального.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Абсцес, дренований або розкритий із незначною кількістю виділень або їх відсутністю</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Якщо пов'язка починає сильно промокати або з'являється необхідність постановки дренажної трубки, до стандартних заходів захисту слід додати контактні.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Аденовірусна інфекція (дивись специфічні заходи щодо гастроентериту, </w:t>
            </w:r>
            <w:r w:rsidRPr="00C70051">
              <w:rPr>
                <w:rFonts w:ascii="Times New Roman" w:eastAsia="Times New Roman" w:hAnsi="Times New Roman" w:cs="Times New Roman"/>
                <w:sz w:val="24"/>
                <w:szCs w:val="24"/>
                <w:lang w:eastAsia="ru-RU"/>
              </w:rPr>
              <w:lastRenderedPageBreak/>
              <w:t>кон'юнктивіту і пневмонії)</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Актиномікоз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Амебіаз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зустрічається зрідка. Будьте особливо обачливі при контактах з підгузками дітей та людей з обмеженими розумовими здібностями.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Ангіна Симановського-Венсана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Антибіотик-асоційована діарея (дивись Clostridium difficile)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Аскаридоз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Аспергільоз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У випадках наявності у хворого масивних відкритих пошкоджень тканин із значними виділеннями (гнійні, серозні, кров'янисті тощо) та при необхідності їх промивання/санації/іригації до стандартних заходів захисту слід додати контактні і повітряні.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Бабезіоз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 за виключенням переливання крові.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Бластомікоз північноамериканський, шкірний і легеневий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Ботулізм</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Бронхіоліт (дивись респіраторні інфекції у новонароджених та у дітей молодшого віку)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Надягайте маску у відповідності до стандартних заходів захисту.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Бруцельоз (мальтійська або середземноморська гарячка)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можливе через сперму.</w:t>
            </w:r>
            <w:r w:rsidRPr="00C70051">
              <w:rPr>
                <w:rFonts w:ascii="Times New Roman" w:eastAsia="Times New Roman" w:hAnsi="Times New Roman" w:cs="Times New Roman"/>
                <w:sz w:val="24"/>
                <w:szCs w:val="24"/>
                <w:lang w:eastAsia="ru-RU"/>
              </w:rPr>
              <w:br/>
              <w:t>Слід провести постконтактну антибіотикопрофілактику після контакту зі збудником в лабораторії.</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Виключно медичні працівники з позитивним імунним статусом (наявні дані щодо проведеної вакцинації або перенесеного захворювання) щодо інфекційного агенту (хвороби), щодо якого проводиться вакцинація, можуть бути допущені до проведення процедури.</w:t>
            </w:r>
            <w:r w:rsidRPr="00C70051">
              <w:rPr>
                <w:rFonts w:ascii="Times New Roman" w:eastAsia="Times New Roman" w:hAnsi="Times New Roman" w:cs="Times New Roman"/>
                <w:sz w:val="24"/>
                <w:szCs w:val="24"/>
                <w:lang w:eastAsia="ru-RU"/>
              </w:rPr>
              <w:br/>
              <w:t>Будь-яка вакцинація, в тому числі і постконтактна, може бути проведена лише при відсутності протипоказів до її проведення.</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 небажані реакції в місці введення вакцини від натуральної віспи (Eczema vaccinatum)</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покриття кірочкою або підсихання</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Місце введення вакцини слід закрити напівпроникною пов'язкою і змінювати по мірі необхідності (намокання) або кожні 3 - 5 днів до покриття кірочкою або підсихання.</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 небажані реакції у плода внаслідок вакцинації вагітних від натуральної віспи (внутрішньоутробне інфікування плода вірусом віспи корів)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покриття елементів висипу кірочками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Вакцинація, небажані реакції після вакцинації від натуральної віспи у вигляді генералізованого ураження шкіри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покриття елементів висипу кірочками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 небажані реакції після вакцинації від натуральної віспи у вигляді прогресуючого локального виразкового ураження шкіри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підсихання виразки і покриття кірочкою</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 небажані реакції після вакцинації від натуральної віспи у вигляді блефариту або кон'юнктивіту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захисту слід реалізовувати до припинення патологічних виділень.</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 небажані реакції після вакцинації від натуральної віспи у вигляді іриту або кератиту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 небажані реакції після вакцинації у вигляді мультиформної еритеми (синдром Стівенса-Джонсона)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є інфекційним захворюванням.</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Вакцинація, небажані реакції після вакцинації у вигляді поствакцинального енцефаліту або менінгіту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ВІЛ</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Вірусні геморагічні гарячки (включно з гарячками Ласса, Ебола, Марбург, Крим-Конго)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Пацієнтів слід розміщувати в окремій кімнаті/палаті із санвузлом та дверима, які щільно закриваються.</w:t>
            </w:r>
            <w:r w:rsidRPr="00C70051">
              <w:rPr>
                <w:rFonts w:ascii="Times New Roman" w:eastAsia="Times New Roman" w:hAnsi="Times New Roman" w:cs="Times New Roman"/>
                <w:sz w:val="24"/>
                <w:szCs w:val="24"/>
                <w:lang w:eastAsia="ru-RU"/>
              </w:rPr>
              <w:br/>
              <w:t>Медичні працівники мають дотримуватися:</w:t>
            </w:r>
            <w:r w:rsidRPr="00C70051">
              <w:rPr>
                <w:rFonts w:ascii="Times New Roman" w:eastAsia="Times New Roman" w:hAnsi="Times New Roman" w:cs="Times New Roman"/>
                <w:sz w:val="24"/>
                <w:szCs w:val="24"/>
                <w:lang w:eastAsia="ru-RU"/>
              </w:rPr>
              <w:br/>
              <w:t>1. безпеки при проведенні ін'єкцій і безпечних методів роботи;</w:t>
            </w:r>
            <w:r w:rsidRPr="00C70051">
              <w:rPr>
                <w:rFonts w:ascii="Times New Roman" w:eastAsia="Times New Roman" w:hAnsi="Times New Roman" w:cs="Times New Roman"/>
                <w:sz w:val="24"/>
                <w:szCs w:val="24"/>
                <w:lang w:eastAsia="ru-RU"/>
              </w:rPr>
              <w:br/>
              <w:t>2. гігієни рук;</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lastRenderedPageBreak/>
              <w:t>3. надягати ЗІЗ для забезпечення захисту від крові та інших біологічних рідин при вході в кімнату/палату (один шар рукавичок нітрилових, ХЗІА або костюм захисний від інфекційних агентів, маска, захисні окуляри або щиток;</w:t>
            </w:r>
            <w:r w:rsidRPr="00C70051">
              <w:rPr>
                <w:rFonts w:ascii="Times New Roman" w:eastAsia="Times New Roman" w:hAnsi="Times New Roman" w:cs="Times New Roman"/>
                <w:sz w:val="24"/>
                <w:szCs w:val="24"/>
                <w:lang w:eastAsia="ru-RU"/>
              </w:rPr>
              <w:br/>
              <w:t>4. правильного поводження з відходами, в тому числі ЗІЗ (СОП має бути розроблено ВІК та затверджено керівником ЗОЗ).</w:t>
            </w:r>
            <w:r w:rsidRPr="00C70051">
              <w:rPr>
                <w:rFonts w:ascii="Times New Roman" w:eastAsia="Times New Roman" w:hAnsi="Times New Roman" w:cs="Times New Roman"/>
                <w:sz w:val="24"/>
                <w:szCs w:val="24"/>
                <w:lang w:eastAsia="ru-RU"/>
              </w:rPr>
              <w:br/>
              <w:t>При виконанні аерозольгенеруючих процедур слід використовувати респіратори класу захисту не нижче FFP2.</w:t>
            </w:r>
            <w:r w:rsidRPr="00C70051">
              <w:rPr>
                <w:rFonts w:ascii="Times New Roman" w:eastAsia="Times New Roman" w:hAnsi="Times New Roman" w:cs="Times New Roman"/>
                <w:sz w:val="24"/>
                <w:szCs w:val="24"/>
                <w:lang w:eastAsia="ru-RU"/>
              </w:rPr>
              <w:br/>
              <w:t>Враховуючи, що на останніх стадіях захворювання, вірусне навантаження найвище і можуть спостерігатися кровотечі, слід використовувати подвійний шар рукавичок, захист ніг та взуття (особливо в умовах обмежених ресурсів, де можливості для очищення і дезінфекції незначні).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Вірусні інфекційні хвороби, що переносяться членистоногими:</w:t>
            </w:r>
            <w:r w:rsidRPr="00C70051">
              <w:rPr>
                <w:rFonts w:ascii="Times New Roman" w:eastAsia="Times New Roman" w:hAnsi="Times New Roman" w:cs="Times New Roman"/>
                <w:sz w:val="24"/>
                <w:szCs w:val="24"/>
                <w:lang w:eastAsia="ru-RU"/>
              </w:rPr>
              <w:br/>
              <w:t>- вірусні енцефаліти (кінський східний, західний, венесуельський енцефаломієліт; енцефаліт Сент-Луїс, каліфорнійський енцефаліт, вірус Західного Нілу);</w:t>
            </w:r>
            <w:r w:rsidRPr="00C70051">
              <w:rPr>
                <w:rFonts w:ascii="Times New Roman" w:eastAsia="Times New Roman" w:hAnsi="Times New Roman" w:cs="Times New Roman"/>
                <w:sz w:val="24"/>
                <w:szCs w:val="24"/>
                <w:lang w:eastAsia="ru-RU"/>
              </w:rPr>
              <w:br/>
              <w:t>- вірусні гарячки (гарячка денге, жовта гарячка, кліщова гарячка Колорадо)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передаються від людини до людини, за виключенням переливання крові.</w:t>
            </w:r>
            <w:r w:rsidRPr="00C70051">
              <w:rPr>
                <w:rFonts w:ascii="Times New Roman" w:eastAsia="Times New Roman" w:hAnsi="Times New Roman" w:cs="Times New Roman"/>
                <w:sz w:val="24"/>
                <w:szCs w:val="24"/>
                <w:lang w:eastAsia="ru-RU"/>
              </w:rPr>
              <w:br/>
              <w:t>Вірус Західного Нілу може передаватися при трансплантації органів і тканин, через грудне молоко і трансплацентарно.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Віспа мавп</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до підтвердження віспи мавп (виключення натуральної віспи)</w:t>
            </w:r>
            <w:r w:rsidRPr="00C70051">
              <w:rPr>
                <w:rFonts w:ascii="Times New Roman" w:eastAsia="Times New Roman" w:hAnsi="Times New Roman" w:cs="Times New Roman"/>
                <w:sz w:val="24"/>
                <w:szCs w:val="24"/>
                <w:lang w:eastAsia="ru-RU"/>
              </w:rPr>
              <w:br/>
              <w:t>Контактні - до покриття висипу кірочками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Віспа (натуральна віспа)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і контактні заходи захисту слід реалізовувати до поки всі елементи висипу не покрилися кіркою (3 - 4 тижні).</w:t>
            </w:r>
            <w:r w:rsidRPr="00C70051">
              <w:rPr>
                <w:rFonts w:ascii="Times New Roman" w:eastAsia="Times New Roman" w:hAnsi="Times New Roman" w:cs="Times New Roman"/>
                <w:sz w:val="24"/>
                <w:szCs w:val="24"/>
                <w:lang w:eastAsia="ru-RU"/>
              </w:rPr>
              <w:br/>
              <w:t>Невакциновані медичні працівники не повинні проводити догляд, в разі якщо в штаті є імунні працівники.</w:t>
            </w:r>
            <w:r w:rsidRPr="00C70051">
              <w:rPr>
                <w:rFonts w:ascii="Times New Roman" w:eastAsia="Times New Roman" w:hAnsi="Times New Roman" w:cs="Times New Roman"/>
                <w:sz w:val="24"/>
                <w:szCs w:val="24"/>
                <w:lang w:eastAsia="ru-RU"/>
              </w:rPr>
              <w:br/>
              <w:t>Слід використовувати респіратор класу захисту FFP3 в незалежності від імунного статусу.</w:t>
            </w:r>
            <w:r w:rsidRPr="00C70051">
              <w:rPr>
                <w:rFonts w:ascii="Times New Roman" w:eastAsia="Times New Roman" w:hAnsi="Times New Roman" w:cs="Times New Roman"/>
                <w:sz w:val="24"/>
                <w:szCs w:val="24"/>
                <w:lang w:eastAsia="ru-RU"/>
              </w:rPr>
              <w:br/>
              <w:t>Показане проведення постконтактної вакцинопрофілактики у перші 96 години після контакту.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Вітряна віспа і оперізуючий лишай, генералізована форма у будь-якого пацієнта та локалізовані форми у пацієнтів з імуносупресією до виключення генералізованої форми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Медичні працівники з негативним імунним статусом (відсутність набутого імунітету - відсутність даних щодо проведеної вакцинації або перенесеного захворювання) не повинен проводити догляд за цими пацієнтами.</w:t>
            </w:r>
            <w:r w:rsidRPr="00C70051">
              <w:rPr>
                <w:rFonts w:ascii="Times New Roman" w:eastAsia="Times New Roman" w:hAnsi="Times New Roman" w:cs="Times New Roman"/>
                <w:sz w:val="24"/>
                <w:szCs w:val="24"/>
                <w:lang w:eastAsia="ru-RU"/>
              </w:rPr>
              <w:br/>
              <w:t>В разі необхідності надавати допомогу медичним працівником з негативним імунним статусом, йому слід надягнути респіратор класу захисту не нижче FFP2.</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Воші на голові (педикульоз)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лікування</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Воші на тілі</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відбувається через контаміновану (забруднену одежу). Перед зняттям одежі з пацієнта і утилізації її слід надягнути ХЗІА та рукавички.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Гангрена, в тому числі газова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Гарячка денге</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Гарячка Крим-Конго (дивись вірусні геморагічні гарячки)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Гарячка Ласса (дивись вірусні геморагічні гарячки)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Гарячка Марбург (дивись вірусні геморагічні гарячки)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Гарячка плямиста скелястих гір (Rickettsia rickettsii)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зафіксовано, окрім окремих випадків при переливанні інфікованої крові.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Гарячки від укусу пацюків (спірильоз/ содоку, стрептобацильоз)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Campylobacter species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Додайте контактні заходи захисту в разі догляду за пацієнтами в підгузках (діти, особи з нетриманням </w:t>
            </w:r>
            <w:r w:rsidRPr="00C70051">
              <w:rPr>
                <w:rFonts w:ascii="Times New Roman" w:eastAsia="Times New Roman" w:hAnsi="Times New Roman" w:cs="Times New Roman"/>
                <w:sz w:val="24"/>
                <w:szCs w:val="24"/>
                <w:lang w:eastAsia="ru-RU"/>
              </w:rPr>
              <w:lastRenderedPageBreak/>
              <w:t>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Гастроентерити, викликані C. difficile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Відмініть призначені антимікробні препарати, за можливості. Слід забезпечити кімнату/палату, в якій знаходиться пацієнт індивідуальним медичним обладнанням (наприклад, термометр, тонометр, стетоскоп). Для дезінфекційної обробки некритичних поверхонь використовуйте гіпохлорит натрію. Гігієну рук слід проводити виключно миттям їх з милом і водою, так як антисептик не діє на спори.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Cryptosporidium species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E. coli (ентеропатогенні O157:H7 та ентероінвазивні)</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іншими E. coli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Гастроентерити, викликані Giardia lamblia</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Salmonella species, в тому числі S. typhi)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Shigella species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Vibrio cholerae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Vibrio parahaemolyticus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Yersinia enterocolitica</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Додайте контактні заходи захисту в разі догляду за пацієнтами в підгузках (діти, особи з нетриманням калу). Обов'язково почніть </w:t>
            </w:r>
            <w:r w:rsidRPr="00C70051">
              <w:rPr>
                <w:rFonts w:ascii="Times New Roman" w:eastAsia="Times New Roman" w:hAnsi="Times New Roman" w:cs="Times New Roman"/>
                <w:sz w:val="24"/>
                <w:szCs w:val="24"/>
                <w:lang w:eastAsia="ru-RU"/>
              </w:rPr>
              <w:lastRenderedPageBreak/>
              <w:t>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Гастроентерити, викликані аденовірусами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вірусами, які не зазначені в інших категоріях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в разі догляду за пацієнтами в підгузках (діти, особи з нетриманням калу). Обов'язково почніть реалізовувати контактні заходи в разі виникнення спалаху ІПНМД.</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Гастроентерити, викликані норовірусами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захисту слід використовувати мінімум 48 годин після одужання пацієнта (зникнення всіх симптомів захворювання).</w:t>
            </w:r>
            <w:r w:rsidRPr="00C70051">
              <w:rPr>
                <w:rFonts w:ascii="Times New Roman" w:eastAsia="Times New Roman" w:hAnsi="Times New Roman" w:cs="Times New Roman"/>
                <w:sz w:val="24"/>
                <w:szCs w:val="24"/>
                <w:lang w:eastAsia="ru-RU"/>
              </w:rPr>
              <w:br/>
              <w:t>Працівники, які проводять дезінфекцію об'єктів забруднених фекаліями та/або блювотними масами, повинні бути надягнені у маску (так як вірус має здатність підніматися з поверхонь у вигляді крапель, що можуть переноситися на певні відстані).</w:t>
            </w:r>
            <w:r w:rsidRPr="00C70051">
              <w:rPr>
                <w:rFonts w:ascii="Times New Roman" w:eastAsia="Times New Roman" w:hAnsi="Times New Roman" w:cs="Times New Roman"/>
                <w:sz w:val="24"/>
                <w:szCs w:val="24"/>
                <w:lang w:eastAsia="ru-RU"/>
              </w:rPr>
              <w:br/>
              <w:t xml:space="preserve">Дезінфекцію некритичних об'єктів рекомендовано проводити гіпохлоритом натрію, приділяючи особливу увагу туалетам (навіть у випадку їх видимої чистоти). Планова обробка дезінфекційними розчинами може бути рекомендована лише при неефективності інших заходів з ПІІК (наприклад, </w:t>
            </w:r>
            <w:r w:rsidRPr="00C70051">
              <w:rPr>
                <w:rFonts w:ascii="Times New Roman" w:eastAsia="Times New Roman" w:hAnsi="Times New Roman" w:cs="Times New Roman"/>
                <w:sz w:val="24"/>
                <w:szCs w:val="24"/>
                <w:lang w:eastAsia="ru-RU"/>
              </w:rPr>
              <w:lastRenderedPageBreak/>
              <w:t>одномісне розміщення, гігієна рук, очищення і дезінфекція поверхонь після кожного акту дефекації та/або блювання).</w:t>
            </w:r>
            <w:r w:rsidRPr="00C70051">
              <w:rPr>
                <w:rFonts w:ascii="Times New Roman" w:eastAsia="Times New Roman" w:hAnsi="Times New Roman" w:cs="Times New Roman"/>
                <w:sz w:val="24"/>
                <w:szCs w:val="24"/>
                <w:lang w:eastAsia="ru-RU"/>
              </w:rPr>
              <w:br/>
              <w:t>Для гігієни рук рекомендовано використовувати миття з милом та водою, так як дані щодо ефективності антисептиків неоднозначні.</w:t>
            </w:r>
            <w:r w:rsidRPr="00C70051">
              <w:rPr>
                <w:rFonts w:ascii="Times New Roman" w:eastAsia="Times New Roman" w:hAnsi="Times New Roman" w:cs="Times New Roman"/>
                <w:sz w:val="24"/>
                <w:szCs w:val="24"/>
                <w:lang w:eastAsia="ru-RU"/>
              </w:rPr>
              <w:br/>
              <w:t>Основним заходом при спалаху в ЗОЗ або ЗСЗ є одномісне розміщення пацієнтів в кімнатах/палатах із санвузлом та дотримання стандартних і контактних заходів захисту.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Гастроентерити, викликані ротавірусами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Основну увагу слід приділити очищенню та дезінфекції поверхонь і утилізації підгузків, які слід змінювати якомога частіше.</w:t>
            </w:r>
            <w:r w:rsidRPr="00C70051">
              <w:rPr>
                <w:rFonts w:ascii="Times New Roman" w:eastAsia="Times New Roman" w:hAnsi="Times New Roman" w:cs="Times New Roman"/>
                <w:sz w:val="24"/>
                <w:szCs w:val="24"/>
                <w:lang w:eastAsia="ru-RU"/>
              </w:rPr>
              <w:br/>
              <w:t>Необхідно пам'ятати, що у немовлят і осіб з ослабленим імунітетом тривалість виділення вірусу в навколишнє середовище може зберігатися певний час після одужання (зникнення симптомів хвороби).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Гепатит вірусний A</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Рекомендована постконтактна вакцинопрофілактика, в разі негативного імунного статусу (відсутність в крові IgG до HAV).</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Гепати вірусний A у пацієнтів в підгузках або з нетриманням калу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Контактних заходів захисту слід дотримуватися:</w:t>
            </w:r>
            <w:r w:rsidRPr="00C70051">
              <w:rPr>
                <w:rFonts w:ascii="Times New Roman" w:eastAsia="Times New Roman" w:hAnsi="Times New Roman" w:cs="Times New Roman"/>
                <w:sz w:val="24"/>
                <w:szCs w:val="24"/>
                <w:lang w:eastAsia="ru-RU"/>
              </w:rPr>
              <w:br/>
              <w:t>новонароджені-діти до 3 років - протягом всього періоду госпіталізації;</w:t>
            </w:r>
            <w:r w:rsidRPr="00C70051">
              <w:rPr>
                <w:rFonts w:ascii="Times New Roman" w:eastAsia="Times New Roman" w:hAnsi="Times New Roman" w:cs="Times New Roman"/>
                <w:sz w:val="24"/>
                <w:szCs w:val="24"/>
                <w:lang w:eastAsia="ru-RU"/>
              </w:rPr>
              <w:br/>
              <w:t xml:space="preserve">діти від 3 до 14 років - </w:t>
            </w:r>
            <w:r w:rsidRPr="00C70051">
              <w:rPr>
                <w:rFonts w:ascii="Times New Roman" w:eastAsia="Times New Roman" w:hAnsi="Times New Roman" w:cs="Times New Roman"/>
                <w:sz w:val="24"/>
                <w:szCs w:val="24"/>
                <w:lang w:eastAsia="ru-RU"/>
              </w:rPr>
              <w:lastRenderedPageBreak/>
              <w:t>протягом двох тижнів після появи симптомів;</w:t>
            </w:r>
            <w:r w:rsidRPr="00C70051">
              <w:rPr>
                <w:rFonts w:ascii="Times New Roman" w:eastAsia="Times New Roman" w:hAnsi="Times New Roman" w:cs="Times New Roman"/>
                <w:sz w:val="24"/>
                <w:szCs w:val="24"/>
                <w:lang w:eastAsia="ru-RU"/>
              </w:rPr>
              <w:br/>
              <w:t>старше 14 років - протягом одного тижня після появи симптомів.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Гепатит вірусний B гострий і хронічний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проводити постконтактну профілактику.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Гепатит вірусний C гострий і хронічний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Гепатит вірусний D</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Гепатит вірусний 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додати контактні заходи захисту при догляді за пацієнтами в підгузках або з нетриманням калу.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Гепатит вірусний G</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Герпангіна (дивись ентеровірусна інфекція)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Герпесу вірус простий (Herpesvirus hominis) енцефаліт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Герпесу вірус простий (Herpesvirus hominis) новонароджених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покриття висипу кірочками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Крім того контактні заходи захисту мають застосовуватися при догляді за дітьми народженими вагінальним шляхом або через кесарів розтин від матерів з клінічними проявами гострої або рецидиву хронічної герпетичної генітальної інфекції до отримання негативної культури із шкіри новонародженого, що взяті у віці не менше 24 - 36 годин та при умові культивування протягом мінімум 48 годин.</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Герпесу вірус простий (Herpesvirus hominis) рецидивуючий шкіри, слизових, генітальний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Герпесу вірус простий (Herpesvirus hominis) шкіри і слизових, локальний або генералізований, гострий період</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покриття висипу кірочками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Гіменоліпедоз (Hymenolepis nana)</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Гістоплазмоз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Гонококова офтальмія новонароджених (гонорейна офтальмія)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Гонорея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Гранульома пахова (донованоз, венерична гранульома)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Грип людський сезонний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7 днів після початку проявів хвороби або до 24 годин після нормалізації температури тіла</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Проведення аерозольгенеруючих процедур потребує повітряних заходів захисту.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Грип людський пандемічний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 (має визначатися лікуючим лікарем та епідеміологом ВІК)</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При вході в кімнату/палату пацієнта слід обов'язково надягати ЗІЗ очей (щиток або захисні окуляри). В разі використання ЗІЗ очей багаторазового використання, очищення і дезінфекцію необхідно проводити після кожного заходу в кімнату/палату у відповідності до рекомендацій виробника.</w:t>
            </w:r>
            <w:r w:rsidRPr="00C70051">
              <w:rPr>
                <w:rFonts w:ascii="Times New Roman" w:eastAsia="Times New Roman" w:hAnsi="Times New Roman" w:cs="Times New Roman"/>
                <w:sz w:val="24"/>
                <w:szCs w:val="24"/>
                <w:lang w:eastAsia="ru-RU"/>
              </w:rPr>
              <w:br/>
              <w:t xml:space="preserve">Проведення аерозольгенеруючих </w:t>
            </w:r>
            <w:r w:rsidRPr="00C70051">
              <w:rPr>
                <w:rFonts w:ascii="Times New Roman" w:eastAsia="Times New Roman" w:hAnsi="Times New Roman" w:cs="Times New Roman"/>
                <w:sz w:val="24"/>
                <w:szCs w:val="24"/>
                <w:lang w:eastAsia="ru-RU"/>
              </w:rPr>
              <w:lastRenderedPageBreak/>
              <w:t>процедур потребує повітряних заходів захисту.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Грип пташиний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 (має визначатися лікуючим лікарем та епідеміологом ВІК)</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заходи захисту слід використовувати в наступних випадках:</w:t>
            </w:r>
            <w:r w:rsidRPr="00C70051">
              <w:rPr>
                <w:rFonts w:ascii="Times New Roman" w:eastAsia="Times New Roman" w:hAnsi="Times New Roman" w:cs="Times New Roman"/>
                <w:sz w:val="24"/>
                <w:szCs w:val="24"/>
                <w:lang w:eastAsia="ru-RU"/>
              </w:rPr>
              <w:br/>
              <w:t>проведення аерозольгенеруючих процедур;</w:t>
            </w:r>
            <w:r w:rsidRPr="00C70051">
              <w:rPr>
                <w:rFonts w:ascii="Times New Roman" w:eastAsia="Times New Roman" w:hAnsi="Times New Roman" w:cs="Times New Roman"/>
                <w:sz w:val="24"/>
                <w:szCs w:val="24"/>
                <w:lang w:eastAsia="ru-RU"/>
              </w:rPr>
              <w:br/>
              <w:t>прийом великої кількості пацієнтів з респіраторними симптомами (під час спалаху) в амбулаторно-поліклінічних умовах;</w:t>
            </w:r>
            <w:r w:rsidRPr="00C70051">
              <w:rPr>
                <w:rFonts w:ascii="Times New Roman" w:eastAsia="Times New Roman" w:hAnsi="Times New Roman" w:cs="Times New Roman"/>
                <w:sz w:val="24"/>
                <w:szCs w:val="24"/>
                <w:lang w:eastAsia="ru-RU"/>
              </w:rPr>
              <w:br/>
              <w:t>проведення догляду за пацієнтом в кімнаті/палаті;</w:t>
            </w:r>
            <w:r w:rsidRPr="00C70051">
              <w:rPr>
                <w:rFonts w:ascii="Times New Roman" w:eastAsia="Times New Roman" w:hAnsi="Times New Roman" w:cs="Times New Roman"/>
                <w:sz w:val="24"/>
                <w:szCs w:val="24"/>
                <w:lang w:eastAsia="ru-RU"/>
              </w:rPr>
              <w:br/>
              <w:t>транспортування пацієнта в кареті швидкої медичної допомоги.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Гостра ревматична гарячка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є інфекційною хворобою.</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Гострі респіраторні вірусні інфекції (не класифіковані в інших рубриках) у дорослих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Гострі респіраторні вірусні інфекції (не класифіковані в інших рубриках) у новонароджених і у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Дифтерія глотки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закінчення антибіотикотерапії та отримання негативної культури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отримати дві негативні культури, взятих з інтервалом в 24 години.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Дифтерія шкіри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закінчення антибіотикотерапії та отримання негативної культури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отримати дві негативні культури, взятих з інтервалом в 24 години.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Ебола вірус (дивись вірусні геморагічні гарячки)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Ендометрит та ендоміометрит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Ентеробіоз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Ентеровірусна інфекція (групи A і B вірусів Коксакі та ECHO-вірусні інфекції; за виключенням поліовірусів)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додати контактні заходи захисту при догляді за дітьми в підгузках і особами з нетриманням калу. Обов'язково почати реалізовувати контактні заходи в разі виникнення спалаху ІПНМД, викликаної ентеровірусами.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Енцефаліт або енцефаломієліт (дивись етіологічний агент)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Епіглотит, викликаний Haemophilus influenzae типу b</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Зверніть увагу, що епіглотит може бути викликаний іншими збудниками.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Епідемічний паротит (свинка)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5 днів після появи набряків</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Медичні працівники з негативним імунним статусом (відсутність набутого імунітету - відсутність даних щодо проведеної вакцинації або перенесеного захворювання) не повинен проводити догляд за цими пацієнтами.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Епштейна-Барр вірусна інфекція (інфекційний мононуклеоз)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Ехінококоз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Імпетиго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призначення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Інфекційна еритема (дивись Parvovirus B19)</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Інфекційний мононуклеоз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Інфекційні хвороби бактеріальні, викликані МРМО (дивись МРМО)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Інфекційні хвороби сечовивідних шляхів з та без встановленого сечового катетеру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Кандидоз, включно з кандидозом слизових оболонок</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Кашлюк</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5 днів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Рекомендована госпіталізація в одномісну кімнату/палату, в разі неможливості - когортне розміщення (когортна ізоляція).</w:t>
            </w:r>
            <w:r w:rsidRPr="00C70051">
              <w:rPr>
                <w:rFonts w:ascii="Times New Roman" w:eastAsia="Times New Roman" w:hAnsi="Times New Roman" w:cs="Times New Roman"/>
                <w:sz w:val="24"/>
                <w:szCs w:val="24"/>
                <w:lang w:eastAsia="ru-RU"/>
              </w:rPr>
              <w:br/>
              <w:t>Слід провести постконтактну хіміопрофілактику членам домогосподарства пацієнта і медичним працівникам, які перебували тривалий час перебували в зоні пацієнта (без використання ЗІЗ).</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Кишкова інфекція, включно із вірусної етіології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Кір</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4 днів після появу висипу; період контагіозності (заразності) довший у осіб з імуносупресією</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Медичні працівники з негативним імунним статусом (відсутність набутого імунітету - відсутність даних щодо проведеної вакцинації або перенесеного захворювання) не повинен проводити догляд за цими пацієнтами.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lastRenderedPageBreak/>
              <w:t>В незалежності від імунного статусу, медичні працівники, які проводять догляд за пацієнтами мають носити респіратор класу захисту не нижче FFP3 (надягти до входу в ПІПАІ та зняти після виходу).</w:t>
            </w:r>
            <w:r w:rsidRPr="00C70051">
              <w:rPr>
                <w:rFonts w:ascii="Times New Roman" w:eastAsia="Times New Roman" w:hAnsi="Times New Roman" w:cs="Times New Roman"/>
                <w:sz w:val="24"/>
                <w:szCs w:val="24"/>
                <w:lang w:eastAsia="ru-RU"/>
              </w:rPr>
              <w:br/>
              <w:t>В разі незахищеного (без надягнутого респіратора) контакту та негативного імунного статусу, показане проведення постконтактної вакцинопрофілактики у перші 72 години після контакту або введення імуноглобуліну людського нормального протягом 6 днів у відповідності до інструкції до препарату.</w:t>
            </w:r>
            <w:r w:rsidRPr="00C70051">
              <w:rPr>
                <w:rFonts w:ascii="Times New Roman" w:eastAsia="Times New Roman" w:hAnsi="Times New Roman" w:cs="Times New Roman"/>
                <w:sz w:val="24"/>
                <w:szCs w:val="24"/>
                <w:lang w:eastAsia="ru-RU"/>
              </w:rPr>
              <w:br/>
              <w:t>Контактні особи мають бути ізольовані до 21 дня після останнього контакту або до моменту виписки.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Кліщова гарячка Колорадо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Кокцидіоїдомікоз (долинна гарячка)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передається від людини до людини, окрім виключних випадків (наприклад, вдихання ендоспор при аутопсії, трансплантація ураженої легені), так як вірулентна форма Coccidioides immitis не формується в організмі людини.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Кокцидіоїдомікоз (долинна гарячка) пневмонія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передається від людини до людини, окрім виключних випадків (наприклад, вдихання ендоспор при аутопсії, трансплантація ураженої легені), так як вірулентна форма Coccidioides immitis не формується в організмі людини.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Контагіозна ектима (орф, контагіозний гнійничковий дерматит)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Контагіозний молюск</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Кон'юнктивіт гострий бактеріальний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Кон'юнктивіт гострий бактеріальний, викликаний гонококами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Кон'юнктивіт гострий бактеріальний, викликаний хламідіями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Кон'юнктивіт гострий вірусний, в тому числі геморагічний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Найбільш частими збудниками вірусного кон'юнктивіту є аденовіруси, ентеровіруси і вірус Коксакі А24. Ці збудники нерідко спричиняють спалахи серед населення і є вкрай контагіозними (заразними). Нерідко дана група вірусів викликає спалахи ІПНМД в офтальмологічних, неонатальних і педіатричних ЗОЗ.</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Коронавірус (збудник ТГРС - дивись ТГРС)</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Короста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лікування</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Краснуха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7 днів після появи висипу</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Медичні працівники з негативним імунним статусом (відсутність набутого імунітету - відсутність даних щодо проведеної вакцинації або перенесеного захворювання) не повинен проводити догляд за цими пацієнтами.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lastRenderedPageBreak/>
              <w:t>Медичним працівникам або відвідувачам з позитивним імунним статусом носити маску не рекомендовано.</w:t>
            </w:r>
            <w:r w:rsidRPr="00C70051">
              <w:rPr>
                <w:rFonts w:ascii="Times New Roman" w:eastAsia="Times New Roman" w:hAnsi="Times New Roman" w:cs="Times New Roman"/>
                <w:sz w:val="24"/>
                <w:szCs w:val="24"/>
                <w:lang w:eastAsia="ru-RU"/>
              </w:rPr>
              <w:br/>
              <w:t>Вагітним з негативним імунним статусом заборонено проводити догляд та відвідувати таких пацієнтів.</w:t>
            </w:r>
            <w:r w:rsidRPr="00C70051">
              <w:rPr>
                <w:rFonts w:ascii="Times New Roman" w:eastAsia="Times New Roman" w:hAnsi="Times New Roman" w:cs="Times New Roman"/>
                <w:sz w:val="24"/>
                <w:szCs w:val="24"/>
                <w:lang w:eastAsia="ru-RU"/>
              </w:rPr>
              <w:br/>
              <w:t>В разі контакту, особі з негативним імунним статусом, окрім вагітних, показане проведення постконтактної вакцинопрофілактики у перші 72 години після контакту. До контактних осіб, після вакцинації або без неї, мають застосовуватися крапельні заходи захисту з 5 дня після першого контакту до 21 дня після останнього контакту з хворим.</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Краснуха вроджена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досягнення однорічного віку</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 разі щонайменше триразових негативних результатів посіву з носоглотки і сечі, рекомендовано перейти виключно на стандартні заходи захисту.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Криптококоз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передається від людини до людини, за виключенням рідкісних випадків при трансплантації тканин і роговиці.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Криптоспоридіоз (дивись гастроентерит)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Круп (дивись респіраторні інфекції у новонароджених та у дітей молодшого віку)</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Ку-гарячка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Лептоспіроз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Лімфогранульома венерична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Лімфоцитарний хоріоменінгіт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Лістеріоз (Listeria monocytogenes)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відбувається зрідка. Наявні факти перехресної передачі у відділеннях неонатології.</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Лямбліоз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Малярія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при дотриманні стандартних заходів неможливе. Описані випадки зараження при переливанні крові.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Меліоїдоз, всі форми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асептичний (вірусний; також дивись ентреровірусна інфекція)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додати контактні при догляді за новонародженими та дітьми віком до 3 років.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бактеріальний, викликаний Грам-негативною флорою, у новонароджених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бактеріальний, викликаний іншими не класифікованими збудниками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викликаний Haemophilus influenzae, типу b (етіологія підтверджена або підозра)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призначення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Менінгіт, викликаний Listeria monocytogenes (дивись лістеріоз)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викликаний M. tuberculosis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При наявності супутнього ураження легень із бактеріовиділенням додати повітряні заходи захисту, при ураженні шкіри із наявністю виділень - контактні.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викликаний Neisseria meningitidis (менінгококовий; етіологія підтверджена або підозра)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призначення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викликаний Streptococcus pneumoniae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 грибковий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Менінгококова інфекція: сепсис, пневмонія, менінгіт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призначення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провести постконтактну хіміопрофілактику членам домогосподарства пацієнта і медичним працівникам, які перебували в контакті або наявна підозра щодо можливості такого контакту зі слизовими виділеннями з верхніх дихальних шляхів (носоглотки).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Метапневмовірусна інфекція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захисту слід застосовувати через недостатню кількість відомостей щодо шляхів передачі та фіксування внутрішньолікарняних спалахів.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Мікобактеріози (інфекційні хвороби викликані мікробактеріями, окрім </w:t>
            </w:r>
            <w:r w:rsidRPr="00C70051">
              <w:rPr>
                <w:rFonts w:ascii="Times New Roman" w:eastAsia="Times New Roman" w:hAnsi="Times New Roman" w:cs="Times New Roman"/>
                <w:sz w:val="24"/>
                <w:szCs w:val="24"/>
                <w:lang w:eastAsia="ru-RU"/>
              </w:rPr>
              <w:lastRenderedPageBreak/>
              <w:t>туберкульозу, в тому числі з ураженням легень)</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Мукормікоз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МРМО, інфікування чи колонізація (МРЗС, ВРЕ, ПЧВЗС/ ВРЗС, ПБЛРС, МРСП)</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Некротизуючий ентероколіт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додати контактні в разі когортного розміщення пацієнтів (когортна ізоляція).</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Нематоди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Нокардіоз, ураження шкіри з виділеннями або інші прояви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Оперізуючий лишай, локалізована форма у пацієнтів без імуносупресії і у випадку якщо зона ураження може бути покрита пов'язкою (якщо зона ураження не може бути покритою - дивись вітряна віспа і оперізуючий лишай, генералізована форма)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покриття висипу кірочками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Медичні працівники з негативним імунним статусом (відсутність набутого імунітету - відсутність даних щодо проведеної вакцинації або перенесеного захворювання) не повинен проводити догляд за цими пацієнтами.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Парагрип, в тому числі у новонароджених та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Контагіозність (заразність) пацієнтів з імуносупресією може бути пролоногованою (продовжуватися після клінічного одужання).</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Педикульоз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лікування</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B. cepacia у пацієнтів без МВ (дивись МРМО)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Пневмонія, викликана B. cepacia у пацієнтів з МВ, в тому числі колонізація трахеобронхіального дерева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Даній групі пацієнтів слід уникати будь-яких контактів з іншими пацієнтами з МВ.</w:t>
            </w:r>
            <w:r w:rsidRPr="00C70051">
              <w:rPr>
                <w:rFonts w:ascii="Times New Roman" w:eastAsia="Times New Roman" w:hAnsi="Times New Roman" w:cs="Times New Roman"/>
                <w:sz w:val="24"/>
                <w:szCs w:val="24"/>
                <w:lang w:eastAsia="ru-RU"/>
              </w:rPr>
              <w:br/>
              <w:t>Рекомендоване одномісне розміщення.</w:t>
            </w:r>
            <w:r w:rsidRPr="00C70051">
              <w:rPr>
                <w:rFonts w:ascii="Times New Roman" w:eastAsia="Times New Roman" w:hAnsi="Times New Roman" w:cs="Times New Roman"/>
                <w:sz w:val="24"/>
                <w:szCs w:val="24"/>
                <w:lang w:eastAsia="ru-RU"/>
              </w:rPr>
              <w:br/>
              <w:t>Тривалість контактних заходів захисту не визначена.</w:t>
            </w:r>
            <w:r w:rsidRPr="00C70051">
              <w:rPr>
                <w:rFonts w:ascii="Times New Roman" w:eastAsia="Times New Roman" w:hAnsi="Times New Roman" w:cs="Times New Roman"/>
                <w:sz w:val="24"/>
                <w:szCs w:val="24"/>
                <w:lang w:eastAsia="ru-RU"/>
              </w:rPr>
              <w:br/>
              <w:t>При виході з кімнати/палати пацієнту рекомендовано надягати маску, якщо це можливо за клінічними показниками.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Haemophilus influenzae, типу b у дорослих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Haemophilus influenzae, типу b у новонароджених і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Legionella spp.</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Mycoplasma (первинна атипова пневмонія)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Pneumocystis carinii (пневмоцистна пневмонія)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Заборонено сумісне розміщення з пацієнтами з імуносупресією.</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Staphylococcus aureus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Для МРЗС дивись МРМО.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Streptococcus pneumoniae</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додати крапельні заходи захисту, в разі підозри/ підтвердженні передачі іншим пацієнтам в ЗОЗ або ЗСЗ.</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Streptococcus групи A у дітей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додати контактні заходи захисту при наявності уражень шкіри.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Пневмонія, викликана Streptococcus групи A у дорослих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При наявності уражень шкіри, які викликані Streptococcus групи A, дивись контактні заходи захисту при наявності уражень шкіри.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Varicella-Zoster вірусом (дивись вітряна віспа)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аденовірусної етіології</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Виражена здатність до спричинення спалахів в ЗОЗ і ЗСЗ.</w:t>
            </w:r>
            <w:r w:rsidRPr="00C70051">
              <w:rPr>
                <w:rFonts w:ascii="Times New Roman" w:eastAsia="Times New Roman" w:hAnsi="Times New Roman" w:cs="Times New Roman"/>
                <w:sz w:val="24"/>
                <w:szCs w:val="24"/>
                <w:lang w:eastAsia="ru-RU"/>
              </w:rPr>
              <w:br/>
              <w:t>У пацієнтів з імуносупресією контагіозність (заразність) може зберігатися після клінічного одужання.</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збудниками не класифікованими в інших рубриках, в тому числі Грам-негативними бактеріями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МРМО (дивись МРМО)</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викликана хламідіями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вірусної етіології не класифікована в інших рубриках у новонароджених і у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Дивись гострі респіраторні вірусні інфекції або специфічні збудники.</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вірусної етіології не класифікована в інших рубриках у дорослих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Пневмонія, грибкової етіології</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Пневмонія, менінгококової етіології</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24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Дивись менінгококову інфекцію.</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Поліомієліт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Правець</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Пріонні хвороби (дивись хвороба Кройцфельда-Якоба)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Проказа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Пролежні інфіковані без виділень або неінфіковані</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розпочати реалізацію контактних заходів в разі появи виділень.</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Пролежні інфіковані з виділеннями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слід реалізовувати до припинення виділень.</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Псітакоз (орнітоз)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Рикетсіоз везикульозний (рикетсіозна віспа, Rickettsia akari)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РСВ-інфекція у новонароджених, дітей до 3 років і у пацієнтів з імуносупресією</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Маску слід надягати у відповідності до стандартних заходів захисту.</w:t>
            </w:r>
            <w:r w:rsidRPr="00C70051">
              <w:rPr>
                <w:rFonts w:ascii="Times New Roman" w:eastAsia="Times New Roman" w:hAnsi="Times New Roman" w:cs="Times New Roman"/>
                <w:sz w:val="24"/>
                <w:szCs w:val="24"/>
                <w:lang w:eastAsia="ru-RU"/>
              </w:rPr>
              <w:br/>
              <w:t>При догляді за пацієнтами з імуносупресією слід продовжити контактні заходи після одужання (після зникнення клінічних симптомів).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Розеола новонароджених (екзантема субітум, HHV-6)</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Ротавірусна інфекція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Сальмонельоз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Сибірка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Сибірка, можливий або підтверджений контакт внаслідок чого відбулося вдихання / проковтування спор</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 повного очищення</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Медичні працівники, що знаходилися поза зоною ураження, до закінчення деконтамінації оточуючого середовища повинні надягнути респіратор класу захисту не нижче FFP2, костюм захисний від інфекційних агентів та нітрилові рукавички і почати очищення осіб із зони ураження від порошку водно-мильним розчином.</w:t>
            </w:r>
            <w:r w:rsidRPr="00C70051">
              <w:rPr>
                <w:rFonts w:ascii="Times New Roman" w:eastAsia="Times New Roman" w:hAnsi="Times New Roman" w:cs="Times New Roman"/>
                <w:sz w:val="24"/>
                <w:szCs w:val="24"/>
                <w:lang w:eastAsia="ru-RU"/>
              </w:rPr>
              <w:br/>
              <w:t>Після закінчення деконтамінації оточуючого середовища:</w:t>
            </w:r>
            <w:r w:rsidRPr="00C70051">
              <w:rPr>
                <w:rFonts w:ascii="Times New Roman" w:eastAsia="Times New Roman" w:hAnsi="Times New Roman" w:cs="Times New Roman"/>
                <w:sz w:val="24"/>
                <w:szCs w:val="24"/>
                <w:lang w:eastAsia="ru-RU"/>
              </w:rPr>
              <w:br/>
              <w:t>- миття рук з милом та водою протягом 60 секунд з наступною обробкою 2 % розчином хлоргексидину;</w:t>
            </w:r>
            <w:r w:rsidRPr="00C70051">
              <w:rPr>
                <w:rFonts w:ascii="Times New Roman" w:eastAsia="Times New Roman" w:hAnsi="Times New Roman" w:cs="Times New Roman"/>
                <w:sz w:val="24"/>
                <w:szCs w:val="24"/>
                <w:lang w:eastAsia="ru-RU"/>
              </w:rPr>
              <w:br/>
              <w:t>- постконтактна хіміопрофілактика (ципрофлоксацин або левофлоксацин 500 мг двічі на добу з інтервалом 12 годин протягом 10 днів або доксициклін 100 мг двічі на добу з інтервалом 12 годин протягом 10 днів);- після оцінки ризиків інфікування припинення постконтактної хіміопрофілактики (в разі відсутності ризиків) або продовження до 60 - 100 днів.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Сибірка, шкірна форма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У випадках, якщо наявна велика кількість виділень з виразки або з'являється необхідність встановлення дренажної трубки, додайте контактні заходи захисту до стандартних. Слід </w:t>
            </w:r>
            <w:r w:rsidRPr="00C70051">
              <w:rPr>
                <w:rFonts w:ascii="Times New Roman" w:eastAsia="Times New Roman" w:hAnsi="Times New Roman" w:cs="Times New Roman"/>
                <w:sz w:val="24"/>
                <w:szCs w:val="24"/>
                <w:lang w:eastAsia="ru-RU"/>
              </w:rPr>
              <w:lastRenderedPageBreak/>
              <w:t>використовувати виключно миття рук з милом та водою для гігієни рук, так як антисептики для рук не володіють спороцидною дією.</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Синдром Гієна-Барре</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є інфекційним захворюванням.</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Синдром Кавасакі</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є інфекційним захворюванням.</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Синдром ошпареної шкіри стафілококовий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Дивись Staphylococcus species.</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Синдром Рея (синдром Рейе)</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є інфекційним захворюванням.</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Сифіліс в незалежності від форми та місця ураження</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Сказ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Передача від людини до людини зустрічається рідко.</w:t>
            </w:r>
            <w:r w:rsidRPr="00C70051">
              <w:rPr>
                <w:rFonts w:ascii="Times New Roman" w:eastAsia="Times New Roman" w:hAnsi="Times New Roman" w:cs="Times New Roman"/>
                <w:sz w:val="24"/>
                <w:szCs w:val="24"/>
                <w:lang w:eastAsia="ru-RU"/>
              </w:rPr>
              <w:br/>
              <w:t>Можлива передача при трансплантації рогівки, тканин і органів.</w:t>
            </w:r>
            <w:r w:rsidRPr="00C70051">
              <w:rPr>
                <w:rFonts w:ascii="Times New Roman" w:eastAsia="Times New Roman" w:hAnsi="Times New Roman" w:cs="Times New Roman"/>
                <w:sz w:val="24"/>
                <w:szCs w:val="24"/>
                <w:lang w:eastAsia="ru-RU"/>
              </w:rPr>
              <w:br/>
              <w:t>Якщо пацієнт вкусив іншого пацієнта або медичного працівника і слина забруднила відкриту рану, слід ретельно промити рану та провести постконтактну профілактику.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Скарлатина (дивись Streptococcus species)</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Споротрихоз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Стригучий лишай (дерматофітія, трихофітія, дерматомікоз, парша)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У випадку виникнення спалаху в ЗОЗ або ЗСЗ додайте контактні заходи захисту.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Стронгілоїдод</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ТГРС</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крапельні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 + 10 днів після зникнення гарячки, за умови що респіраторні симптоми зникли або практично відсутні</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Повітряним заходам захисту слід надавати перевагу над крапельними, якщо вони доступні.</w:t>
            </w:r>
            <w:r w:rsidRPr="00C70051">
              <w:rPr>
                <w:rFonts w:ascii="Times New Roman" w:eastAsia="Times New Roman" w:hAnsi="Times New Roman" w:cs="Times New Roman"/>
                <w:sz w:val="24"/>
                <w:szCs w:val="24"/>
                <w:lang w:eastAsia="ru-RU"/>
              </w:rPr>
              <w:br/>
              <w:t>Госпіталізація в ПІПАІ. Когортна ізоляція допускається виключно при підтвердженні етіології хвороби (когортна ізоляція за клінічними симптомами заборонена).</w:t>
            </w:r>
            <w:r w:rsidRPr="00C70051">
              <w:rPr>
                <w:rFonts w:ascii="Times New Roman" w:eastAsia="Times New Roman" w:hAnsi="Times New Roman" w:cs="Times New Roman"/>
                <w:sz w:val="24"/>
                <w:szCs w:val="24"/>
                <w:lang w:eastAsia="ru-RU"/>
              </w:rPr>
              <w:br/>
              <w:t>При догляді за хворими (перебування в зоні пацієнта) слід використовувати респіратори класу захисту не нижче FFP2 (маску, якщо респіратор недоступний), захисні окуляри або щиток, ХЗІА та рукавички (перевагу слід надавати нітриловим).</w:t>
            </w:r>
            <w:r w:rsidRPr="00C70051">
              <w:rPr>
                <w:rFonts w:ascii="Times New Roman" w:eastAsia="Times New Roman" w:hAnsi="Times New Roman" w:cs="Times New Roman"/>
                <w:sz w:val="24"/>
                <w:szCs w:val="24"/>
                <w:lang w:eastAsia="ru-RU"/>
              </w:rPr>
              <w:br/>
              <w:t>При виконанні аерозольгенеруючих процедур використання респіраторів класу захисту не нижче FFP2 є обов'язковим.</w:t>
            </w:r>
            <w:r w:rsidRPr="00C70051">
              <w:rPr>
                <w:rFonts w:ascii="Times New Roman" w:eastAsia="Times New Roman" w:hAnsi="Times New Roman" w:cs="Times New Roman"/>
                <w:sz w:val="24"/>
                <w:szCs w:val="24"/>
                <w:lang w:eastAsia="ru-RU"/>
              </w:rPr>
              <w:br/>
              <w:t>Рекомендовано проводити планові очищення і дезінфекцію некритичних поверхонь.</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Тиф черевний (Salmonella typhi)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Тиф висипний ендемічний (Rickettsia typhi)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Тиф висипний епідемічний (Rickettsia prowazekii)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можлива через вошей (дивись воші на тілі).</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Тиф поворотний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Токсоплазмоз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Передача від людини до людини реалізується </w:t>
            </w:r>
            <w:r w:rsidRPr="00C70051">
              <w:rPr>
                <w:rFonts w:ascii="Times New Roman" w:eastAsia="Times New Roman" w:hAnsi="Times New Roman" w:cs="Times New Roman"/>
                <w:sz w:val="24"/>
                <w:szCs w:val="24"/>
                <w:lang w:eastAsia="ru-RU"/>
              </w:rPr>
              <w:lastRenderedPageBreak/>
              <w:t>вертикальним шляхом (від матері до дитини) та іноді внаслідок трансплантації інфікованих органів і тканин.</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Трахома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Трихінельоз (трихіноз)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Трихомоноз (трихомоніаз)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Трихуріоз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Туберкульоз легень або туберкульозний ларингіт не підтверджений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заходи захисту дозволено припинити у випадках:</w:t>
            </w:r>
            <w:r w:rsidRPr="00C70051">
              <w:rPr>
                <w:rFonts w:ascii="Times New Roman" w:eastAsia="Times New Roman" w:hAnsi="Times New Roman" w:cs="Times New Roman"/>
                <w:sz w:val="24"/>
                <w:szCs w:val="24"/>
                <w:lang w:eastAsia="ru-RU"/>
              </w:rPr>
              <w:br/>
              <w:t>1. туберкульоз легень з бактеріовиділенням малоймовірний</w:t>
            </w:r>
            <w:r w:rsidRPr="00C70051">
              <w:rPr>
                <w:rFonts w:ascii="Times New Roman" w:eastAsia="Times New Roman" w:hAnsi="Times New Roman" w:cs="Times New Roman"/>
                <w:sz w:val="24"/>
                <w:szCs w:val="24"/>
                <w:lang w:eastAsia="ru-RU"/>
              </w:rPr>
              <w:br/>
              <w:t>та</w:t>
            </w:r>
            <w:r w:rsidRPr="00C70051">
              <w:rPr>
                <w:rFonts w:ascii="Times New Roman" w:eastAsia="Times New Roman" w:hAnsi="Times New Roman" w:cs="Times New Roman"/>
                <w:sz w:val="24"/>
                <w:szCs w:val="24"/>
                <w:lang w:eastAsia="ru-RU"/>
              </w:rPr>
              <w:br/>
              <w:t>2. встановлено клінічний діагноз, який пояснює симптоматику у хворого</w:t>
            </w:r>
            <w:r w:rsidRPr="00C70051">
              <w:rPr>
                <w:rFonts w:ascii="Times New Roman" w:eastAsia="Times New Roman" w:hAnsi="Times New Roman" w:cs="Times New Roman"/>
                <w:sz w:val="24"/>
                <w:szCs w:val="24"/>
                <w:lang w:eastAsia="ru-RU"/>
              </w:rPr>
              <w:br/>
              <w:t>або</w:t>
            </w:r>
            <w:r w:rsidRPr="00C70051">
              <w:rPr>
                <w:rFonts w:ascii="Times New Roman" w:eastAsia="Times New Roman" w:hAnsi="Times New Roman" w:cs="Times New Roman"/>
                <w:sz w:val="24"/>
                <w:szCs w:val="24"/>
                <w:lang w:eastAsia="ru-RU"/>
              </w:rPr>
              <w:br/>
              <w:t>3. результати 3 бактеріоскопічних досліджень мокроти негативні (кожен із зразків мокроти має бути взятий з інтервалом 8 - 24 годин і мінімум один з них вранці (до 8 години ранку).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Туберкульоз легень або туберкульозний ларингіт підтверджений</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заходи захисту слід реалізовувати до отримання 3 негативних (взятих послідовно, але не більше одного за день) бактеріоскопічних досліджень мокроти, за умови що хворий знаходиться на протитуберкульозній терапії.</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Туберкульоз, позалегеневий без </w:t>
            </w:r>
            <w:r w:rsidRPr="00C70051">
              <w:rPr>
                <w:rFonts w:ascii="Times New Roman" w:eastAsia="Times New Roman" w:hAnsi="Times New Roman" w:cs="Times New Roman"/>
                <w:sz w:val="24"/>
                <w:szCs w:val="24"/>
                <w:lang w:eastAsia="ru-RU"/>
              </w:rPr>
              <w:lastRenderedPageBreak/>
              <w:t>дренованого вогнища, менінгіт</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Обстежте хворого на туберкульоз легень.</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Туберкульоз, позалегеневий з дренованим вогнищем або при внутрішньобронхіальному розкритті каверни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 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Обстежте хворого на туберкульоз легень.</w:t>
            </w:r>
            <w:r w:rsidRPr="00C70051">
              <w:rPr>
                <w:rFonts w:ascii="Times New Roman" w:eastAsia="Times New Roman" w:hAnsi="Times New Roman" w:cs="Times New Roman"/>
                <w:sz w:val="24"/>
                <w:szCs w:val="24"/>
                <w:lang w:eastAsia="ru-RU"/>
              </w:rPr>
              <w:br/>
              <w:t>Повітряні і контактні заходи захисту слід реалізовувати до закриття дренажу або каверни - отримання 3 негативних (взятих щоденно протягом 3 днів) бактеріоскопічних досліджень виділень з дренажу або мокротиння.</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Туляремія, будь-яка форма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Фурункульоз, викликаний стафілококами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Додайте контактні заходи захисту у випадку великої кількості гнійних виділень. Дотримуйтеся розроблених ВІК заходів в разі виявлення МРЗС.</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Фурункульоз, викликаний стафілококами у новонароджених і дітей до 3 років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всього періоду хвороби - до повного припинення виділень з рани</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Хантавірусний легеневий синдром</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Харчове отруєння, викликане C. perfringens або C. welchii</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Харчове отруєння, викликане стафілококами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Хвороба Кройцфельда-Якоба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Використовуйте одноразові інструменти або спеціальні підходи до їх стерилізації/дезінфекції у випадку потрапляння на них тканин мозку. Заборонено проводити будь-які спеціальні похоронні процедури </w:t>
            </w:r>
            <w:r w:rsidRPr="00C70051">
              <w:rPr>
                <w:rFonts w:ascii="Times New Roman" w:eastAsia="Times New Roman" w:hAnsi="Times New Roman" w:cs="Times New Roman"/>
                <w:sz w:val="24"/>
                <w:szCs w:val="24"/>
                <w:lang w:eastAsia="ru-RU"/>
              </w:rPr>
              <w:lastRenderedPageBreak/>
              <w:t>(наприклад, бальзамування).</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Хвороба кошачих подряпин (доброякісний інокуляційний лімфоретикульоз)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Хвороба Лайма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Хвороба легіонерів</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Хвороба Хансена (дивись проказа)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Хвороби викликані вірусами Коксакі (дивись ентеровірусні інфекції)</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Хвороби викликані цестодами (стьожковими червами), які не класифіковані в інших рубриках</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Холера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Целюліт (гнійне запалення підшкірної жирової клітковини)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Цистицеркоз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не доведено.</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Цитомегаловірусна інфекція, в тому числі у новонароджених пацієнтів з імуносупресією</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Жодних обмежувальних заходів щодо вагітних медичних працівників.</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Ціп'як свинячий (Taenia solium)</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Чума (Yersinia pestis), бубонна форма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Чума (Yersinia pestis), легенева форма</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 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Протягом 48 годин після початку антибіотикотерапії</w:t>
            </w: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Медичні працівники, які контактували з пацієнтом слід провести постконтактну антибіотикопрофілактику.</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Шанкроїд (м'який шанкр)</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Від людини до людини передається статевим шляхом.</w:t>
            </w: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Шигельоз (дивись гастроентерити)</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r w:rsidR="00C70051" w:rsidRPr="00C70051" w:rsidTr="00C70051">
        <w:tc>
          <w:tcPr>
            <w:tcW w:w="13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Шистосомоз (більгарціоз)</w:t>
            </w:r>
          </w:p>
        </w:tc>
        <w:tc>
          <w:tcPr>
            <w:tcW w:w="9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200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0"/>
                <w:szCs w:val="20"/>
                <w:lang w:eastAsia="ru-RU"/>
              </w:rPr>
            </w:pPr>
          </w:p>
        </w:tc>
      </w:tr>
    </w:tbl>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523" w:name="n845"/>
      <w:bookmarkEnd w:id="523"/>
      <w:r w:rsidRPr="00C70051">
        <w:rPr>
          <w:rFonts w:ascii="Times New Roman" w:eastAsia="Times New Roman" w:hAnsi="Times New Roman" w:cs="Times New Roman"/>
          <w:i/>
          <w:iCs/>
          <w:color w:val="000000"/>
          <w:sz w:val="24"/>
          <w:szCs w:val="24"/>
          <w:lang w:eastAsia="ru-RU"/>
        </w:rPr>
        <w:t>{Додаток 1 із змінами, внесеними згідно з Наказом Міністерства охорони здоров'я </w:t>
      </w:r>
      <w:hyperlink r:id="rId75" w:anchor="n862"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949"/>
        <w:gridCol w:w="4400"/>
      </w:tblGrid>
      <w:tr w:rsidR="00C70051" w:rsidRPr="00C70051" w:rsidTr="00C70051">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524" w:name="n669"/>
            <w:bookmarkStart w:id="525" w:name="n467"/>
            <w:bookmarkEnd w:id="524"/>
            <w:bookmarkEnd w:id="525"/>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2</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7 розділу III)</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26" w:name="n468"/>
      <w:bookmarkEnd w:id="526"/>
      <w:r w:rsidRPr="00C70051">
        <w:rPr>
          <w:rFonts w:ascii="Times New Roman" w:eastAsia="Times New Roman" w:hAnsi="Times New Roman" w:cs="Times New Roman"/>
          <w:b/>
          <w:bCs/>
          <w:color w:val="000000"/>
          <w:sz w:val="28"/>
          <w:szCs w:val="28"/>
          <w:lang w:eastAsia="ru-RU"/>
        </w:rPr>
        <w:t>ЗАГАЛЬНА ІНФОРМАЦІЯ</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з ПІІК в ЗОЗ та ЗСЗ щодо агентів біотероризму групи А</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27" w:name="n469"/>
      <w:bookmarkEnd w:id="527"/>
      <w:r w:rsidRPr="00C70051">
        <w:rPr>
          <w:rFonts w:ascii="Times New Roman" w:eastAsia="Times New Roman" w:hAnsi="Times New Roman" w:cs="Times New Roman"/>
          <w:b/>
          <w:bCs/>
          <w:color w:val="000000"/>
          <w:sz w:val="28"/>
          <w:szCs w:val="28"/>
          <w:lang w:eastAsia="ru-RU"/>
        </w:rPr>
        <w:t>Сибірка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95"/>
        <w:gridCol w:w="6744"/>
      </w:tblGrid>
      <w:tr w:rsidR="00C70051" w:rsidRPr="00C70051" w:rsidTr="00C70051">
        <w:trPr>
          <w:trHeight w:val="60"/>
        </w:trPr>
        <w:tc>
          <w:tcPr>
            <w:tcW w:w="2940" w:type="dxa"/>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528" w:name="n470"/>
            <w:bookmarkEnd w:id="528"/>
            <w:r w:rsidRPr="00C70051">
              <w:rPr>
                <w:rFonts w:ascii="Times New Roman" w:eastAsia="Times New Roman" w:hAnsi="Times New Roman" w:cs="Times New Roman"/>
                <w:b/>
                <w:bCs/>
                <w:sz w:val="24"/>
                <w:szCs w:val="24"/>
                <w:lang w:eastAsia="ru-RU"/>
              </w:rPr>
              <w:t>Характеристика</w:t>
            </w:r>
          </w:p>
        </w:tc>
        <w:tc>
          <w:tcPr>
            <w:tcW w:w="8565"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Додаткова інформація</w:t>
            </w:r>
          </w:p>
        </w:tc>
      </w:tr>
      <w:tr w:rsidR="00C70051" w:rsidRPr="00C70051" w:rsidTr="00C70051">
        <w:trPr>
          <w:trHeight w:val="6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Локалізація уражень</w:t>
            </w:r>
            <w:r w:rsidRPr="00C70051">
              <w:rPr>
                <w:rFonts w:ascii="Times New Roman" w:eastAsia="Times New Roman" w:hAnsi="Times New Roman" w:cs="Times New Roman"/>
                <w:sz w:val="24"/>
                <w:szCs w:val="24"/>
                <w:lang w:eastAsia="ru-RU"/>
              </w:rPr>
              <w:t> - ураження шкіри, дихальної і шлунково-кишкової систем</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Шкірна форма</w:t>
            </w:r>
            <w:r w:rsidRPr="00C70051">
              <w:rPr>
                <w:rFonts w:ascii="Times New Roman" w:eastAsia="Times New Roman" w:hAnsi="Times New Roman" w:cs="Times New Roman"/>
                <w:sz w:val="24"/>
                <w:szCs w:val="24"/>
                <w:lang w:eastAsia="ru-RU"/>
              </w:rPr>
              <w:t> - внаслідок потрапляння спор на шкіру (контактний шлях інфікування).</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Легенева форма</w:t>
            </w:r>
            <w:r w:rsidRPr="00C70051">
              <w:rPr>
                <w:rFonts w:ascii="Times New Roman" w:eastAsia="Times New Roman" w:hAnsi="Times New Roman" w:cs="Times New Roman"/>
                <w:sz w:val="24"/>
                <w:szCs w:val="24"/>
                <w:lang w:eastAsia="ru-RU"/>
              </w:rPr>
              <w:t> - внаслідок вдихання спор (повітряний шлях інфікування).</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Гастроінтестинальна форма</w:t>
            </w:r>
            <w:r w:rsidRPr="00C70051">
              <w:rPr>
                <w:rFonts w:ascii="Times New Roman" w:eastAsia="Times New Roman" w:hAnsi="Times New Roman" w:cs="Times New Roman"/>
                <w:sz w:val="24"/>
                <w:szCs w:val="24"/>
                <w:lang w:eastAsia="ru-RU"/>
              </w:rPr>
              <w:t> - внаслідок проковтування спор (повітряний шлях інфікування).</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Коментарі:</w:t>
            </w:r>
            <w:r w:rsidRPr="00C70051">
              <w:rPr>
                <w:rFonts w:ascii="Times New Roman" w:eastAsia="Times New Roman" w:hAnsi="Times New Roman" w:cs="Times New Roman"/>
                <w:sz w:val="24"/>
                <w:szCs w:val="24"/>
                <w:lang w:eastAsia="ru-RU"/>
              </w:rPr>
              <w:t> спори здатні до аеролізації, тому при вдиханні можуть потрапляти безпосередньо в бронхіоли і альвеоли (повітряний шлях інфікування). Доза спор, яка необхідна для розвитку хвороби невідома.</w:t>
            </w:r>
          </w:p>
        </w:tc>
      </w:tr>
      <w:tr w:rsidR="00C70051" w:rsidRPr="00C70051" w:rsidTr="00C70051">
        <w:trPr>
          <w:trHeight w:val="6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Інкубаційний період</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Шкірна форма</w:t>
            </w:r>
            <w:r w:rsidRPr="00C70051">
              <w:rPr>
                <w:rFonts w:ascii="Times New Roman" w:eastAsia="Times New Roman" w:hAnsi="Times New Roman" w:cs="Times New Roman"/>
                <w:sz w:val="24"/>
                <w:szCs w:val="24"/>
                <w:lang w:eastAsia="ru-RU"/>
              </w:rPr>
              <w:t> - від 1 до 12 діб.</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Легенева форма</w:t>
            </w:r>
            <w:r w:rsidRPr="00C70051">
              <w:rPr>
                <w:rFonts w:ascii="Times New Roman" w:eastAsia="Times New Roman" w:hAnsi="Times New Roman" w:cs="Times New Roman"/>
                <w:sz w:val="24"/>
                <w:szCs w:val="24"/>
                <w:lang w:eastAsia="ru-RU"/>
              </w:rPr>
              <w:t> - зазвичай від 1 до 7 діб, однак описані випадки до 43 діб.</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Гастроінтестинальна форма</w:t>
            </w:r>
            <w:r w:rsidRPr="00C70051">
              <w:rPr>
                <w:rFonts w:ascii="Times New Roman" w:eastAsia="Times New Roman" w:hAnsi="Times New Roman" w:cs="Times New Roman"/>
                <w:sz w:val="24"/>
                <w:szCs w:val="24"/>
                <w:lang w:eastAsia="ru-RU"/>
              </w:rPr>
              <w:t> - від 15 до 72 годин.</w:t>
            </w:r>
          </w:p>
        </w:tc>
      </w:tr>
      <w:tr w:rsidR="00C70051" w:rsidRPr="00C70051" w:rsidTr="00C70051">
        <w:trPr>
          <w:trHeight w:val="426"/>
        </w:trPr>
        <w:tc>
          <w:tcPr>
            <w:tcW w:w="2940" w:type="dxa"/>
            <w:vMerge w:val="restart"/>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Клінічний перебіг</w:t>
            </w:r>
          </w:p>
        </w:tc>
        <w:tc>
          <w:tcPr>
            <w:tcW w:w="8565" w:type="dxa"/>
            <w:vMerge w:val="restart"/>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Шкірна форма: </w:t>
            </w:r>
            <w:r w:rsidRPr="00C70051">
              <w:rPr>
                <w:rFonts w:ascii="Times New Roman" w:eastAsia="Times New Roman" w:hAnsi="Times New Roman" w:cs="Times New Roman"/>
                <w:sz w:val="24"/>
                <w:szCs w:val="24"/>
                <w:lang w:eastAsia="ru-RU"/>
              </w:rPr>
              <w:t xml:space="preserve">утворюється безболісна папула червоного або рожевого кольору, в центрі якої формується везикула або була через 1-2 дні; протягом наступних 3-7 днів ураження </w:t>
            </w:r>
            <w:r w:rsidRPr="00C70051">
              <w:rPr>
                <w:rFonts w:ascii="Times New Roman" w:eastAsia="Times New Roman" w:hAnsi="Times New Roman" w:cs="Times New Roman"/>
                <w:sz w:val="24"/>
                <w:szCs w:val="24"/>
                <w:lang w:eastAsia="ru-RU"/>
              </w:rPr>
              <w:lastRenderedPageBreak/>
              <w:t>перетворюється на пустулу, формується зона некрозу з вмістом чорного кольору та зоною вираженого набряку навколо.</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Легенева форма:</w:t>
            </w:r>
            <w:r w:rsidRPr="00C70051">
              <w:rPr>
                <w:rFonts w:ascii="Times New Roman" w:eastAsia="Times New Roman" w:hAnsi="Times New Roman" w:cs="Times New Roman"/>
                <w:sz w:val="24"/>
                <w:szCs w:val="24"/>
                <w:lang w:eastAsia="ru-RU"/>
              </w:rPr>
              <w:t> протягом 1-3 днів після початку хвороби проявляється респіраторними симптомами - гарячка, головний біль, покашлювання або кашель, загальне нездужання; на 2-4 день наростають симптоми легеневої недостатності та синдрому системної запальної відповіді; у близько половини хворих розвивається менінгіт;</w:t>
            </w:r>
            <w:r w:rsidRPr="00C70051">
              <w:rPr>
                <w:rFonts w:ascii="Times New Roman" w:eastAsia="Times New Roman" w:hAnsi="Times New Roman" w:cs="Times New Roman"/>
                <w:sz w:val="24"/>
                <w:szCs w:val="24"/>
                <w:lang w:eastAsia="ru-RU"/>
              </w:rPr>
              <w:br/>
              <w:t>смертність без лікування становить 85-90 %.</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Гастроінтестинальна форма:</w:t>
            </w:r>
            <w:r w:rsidRPr="00C70051">
              <w:rPr>
                <w:rFonts w:ascii="Times New Roman" w:eastAsia="Times New Roman" w:hAnsi="Times New Roman" w:cs="Times New Roman"/>
                <w:sz w:val="24"/>
                <w:szCs w:val="24"/>
                <w:lang w:eastAsia="ru-RU"/>
              </w:rPr>
              <w:t> ураження шлунково-кишкового тракту характеризується некротичними і виразковими пошкодженнями стінок, які клінічно проявляються гарячкою, нудотою, блюванням, тенезмами і кров’янистим стулом; смертність становить 25-60 %.</w:t>
            </w:r>
          </w:p>
        </w:tc>
      </w:tr>
      <w:tr w:rsidR="00C70051" w:rsidRPr="00C70051" w:rsidTr="00C70051">
        <w:trPr>
          <w:trHeight w:val="276"/>
        </w:trPr>
        <w:tc>
          <w:tcPr>
            <w:tcW w:w="0" w:type="auto"/>
            <w:vMerge/>
            <w:tcBorders>
              <w:top w:val="nil"/>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lastRenderedPageBreak/>
              <w:t>Діагностика</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Шкірна форма:</w:t>
            </w:r>
            <w:r w:rsidRPr="00C70051">
              <w:rPr>
                <w:rFonts w:ascii="Times New Roman" w:eastAsia="Times New Roman" w:hAnsi="Times New Roman" w:cs="Times New Roman"/>
                <w:sz w:val="24"/>
                <w:szCs w:val="24"/>
                <w:lang w:eastAsia="ru-RU"/>
              </w:rPr>
              <w:t> імуногістохімічне дослідження мазків зони ураження (мазок слід брати з-під кірочки чорного кольору або в зоні активного запалення; гнійно-некротичний вміст не містить мікроорганізмів) або пункційного матеріалу; ПЛР та отримання культури при посіві; бактеріоскопія аспіраційної рідини з фарбуванням по Граму; посів крові при генералізації хвороби; серелогічні методи (взяття сироватки крові в гострий період та на стадії реконвалесцеції).</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Легенева форма:</w:t>
            </w:r>
            <w:r w:rsidRPr="00C70051">
              <w:rPr>
                <w:rFonts w:ascii="Times New Roman" w:eastAsia="Times New Roman" w:hAnsi="Times New Roman" w:cs="Times New Roman"/>
                <w:sz w:val="24"/>
                <w:szCs w:val="24"/>
                <w:lang w:eastAsia="ru-RU"/>
              </w:rPr>
              <w:t> при рентгенографії або комп’ютерній томографії легень - розширення середостіння та/або плевральний випіт, збільшення лімфатичних вузлів; аналіз крові методом ПЛР та посіву; аналіз плеврального випоту методом ПЛР, імуногістохімії та посіву; аналіз спинномозкової рідини імуногістохімічним методом, ПЛР та посіву (при наявності менінгіту); серологічні методи (взяття сироватки крові в гострий період та на стадії реконвалесценції); дослідження зразків, отриманих шляхом біопсії плеври або бронхів імуногістохімічним методом.</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Гастроінтестинальна форма: </w:t>
            </w:r>
            <w:r w:rsidRPr="00C70051">
              <w:rPr>
                <w:rFonts w:ascii="Times New Roman" w:eastAsia="Times New Roman" w:hAnsi="Times New Roman" w:cs="Times New Roman"/>
                <w:sz w:val="24"/>
                <w:szCs w:val="24"/>
                <w:lang w:eastAsia="ru-RU"/>
              </w:rPr>
              <w:t>дослідження крові, асцитичної рідини, зразків калу, мазків з прямої кишки і ротоглотки методами посіву, ПЛР та імуногістохімії.</w:t>
            </w: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Контагіозність (заразність)</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Шкірна форма: </w:t>
            </w:r>
            <w:r w:rsidRPr="00C70051">
              <w:rPr>
                <w:rFonts w:ascii="Times New Roman" w:eastAsia="Times New Roman" w:hAnsi="Times New Roman" w:cs="Times New Roman"/>
                <w:sz w:val="24"/>
                <w:szCs w:val="24"/>
                <w:lang w:eastAsia="ru-RU"/>
              </w:rPr>
              <w:t>передавання від людини до людини внаслідок контакту з ураженою ділянкою можливе, однак зустрічається зрідка.</w:t>
            </w:r>
            <w:r w:rsidRPr="00C70051">
              <w:rPr>
                <w:rFonts w:ascii="Times New Roman" w:eastAsia="Times New Roman" w:hAnsi="Times New Roman" w:cs="Times New Roman"/>
                <w:sz w:val="24"/>
                <w:szCs w:val="24"/>
                <w:lang w:eastAsia="ru-RU"/>
              </w:rPr>
              <w:br/>
              <w:t>Л</w:t>
            </w:r>
            <w:r w:rsidRPr="00C70051">
              <w:rPr>
                <w:rFonts w:ascii="Times New Roman" w:eastAsia="Times New Roman" w:hAnsi="Times New Roman" w:cs="Times New Roman"/>
                <w:b/>
                <w:bCs/>
                <w:sz w:val="24"/>
                <w:szCs w:val="24"/>
                <w:lang w:eastAsia="ru-RU"/>
              </w:rPr>
              <w:t>егенева і гастроінтестинальна форми: </w:t>
            </w:r>
            <w:r w:rsidRPr="00C70051">
              <w:rPr>
                <w:rFonts w:ascii="Times New Roman" w:eastAsia="Times New Roman" w:hAnsi="Times New Roman" w:cs="Times New Roman"/>
                <w:sz w:val="24"/>
                <w:szCs w:val="24"/>
                <w:lang w:eastAsia="ru-RU"/>
              </w:rPr>
              <w:t>передавання від людини до людини не відбувається.</w:t>
            </w:r>
            <w:r w:rsidRPr="00C70051">
              <w:rPr>
                <w:rFonts w:ascii="Times New Roman" w:eastAsia="Times New Roman" w:hAnsi="Times New Roman" w:cs="Times New Roman"/>
                <w:sz w:val="24"/>
                <w:szCs w:val="24"/>
                <w:lang w:eastAsia="ru-RU"/>
              </w:rPr>
              <w:br/>
              <w:t>Найбільшу небезпеку несе аеролізований порошок, який містить спори сибірки.</w:t>
            </w: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Рекомендовані заходи захисту</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Шкірна форма:</w:t>
            </w:r>
            <w:r w:rsidRPr="00C70051">
              <w:rPr>
                <w:rFonts w:ascii="Times New Roman" w:eastAsia="Times New Roman" w:hAnsi="Times New Roman" w:cs="Times New Roman"/>
                <w:sz w:val="24"/>
                <w:szCs w:val="24"/>
                <w:lang w:eastAsia="ru-RU"/>
              </w:rPr>
              <w:t> стандартні заходи захисту; при значних виділеннях із місця ураження слід додати контактні заходи захисту.</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Легенева форма і гастроінтестинальна форми:</w:t>
            </w:r>
            <w:r w:rsidRPr="00C70051">
              <w:rPr>
                <w:rFonts w:ascii="Times New Roman" w:eastAsia="Times New Roman" w:hAnsi="Times New Roman" w:cs="Times New Roman"/>
                <w:sz w:val="24"/>
                <w:szCs w:val="24"/>
                <w:lang w:eastAsia="ru-RU"/>
              </w:rPr>
              <w:t> стандартні заходи захисту.</w:t>
            </w:r>
            <w:r w:rsidRPr="00C70051">
              <w:rPr>
                <w:rFonts w:ascii="Times New Roman" w:eastAsia="Times New Roman" w:hAnsi="Times New Roman" w:cs="Times New Roman"/>
                <w:sz w:val="24"/>
                <w:szCs w:val="24"/>
                <w:lang w:eastAsia="ru-RU"/>
              </w:rPr>
              <w:br/>
              <w:t xml:space="preserve">В разі продовження контакту або його можливості з </w:t>
            </w:r>
            <w:r w:rsidRPr="00C70051">
              <w:rPr>
                <w:rFonts w:ascii="Times New Roman" w:eastAsia="Times New Roman" w:hAnsi="Times New Roman" w:cs="Times New Roman"/>
                <w:sz w:val="24"/>
                <w:szCs w:val="24"/>
                <w:lang w:eastAsia="ru-RU"/>
              </w:rPr>
              <w:lastRenderedPageBreak/>
              <w:t>аеролізованим порошком, який містить спори сибірки, слід надягнути респіратор класу захисту FFP2 або вище та інші ЗІЗ для недопущення потрапляння порошку на шкіру, слизові та одяг.</w:t>
            </w:r>
            <w:r w:rsidRPr="00C70051">
              <w:rPr>
                <w:rFonts w:ascii="Times New Roman" w:eastAsia="Times New Roman" w:hAnsi="Times New Roman" w:cs="Times New Roman"/>
                <w:sz w:val="24"/>
                <w:szCs w:val="24"/>
                <w:lang w:eastAsia="ru-RU"/>
              </w:rPr>
              <w:br/>
              <w:t>Гігієна рук: мити руки з милом та водою протягом 30-60 секунд або використовувати антисептики для рук, з 2 % вмістом розчину хлоргексидину (спиртовмісні антисептики неефективні проти спор).</w:t>
            </w:r>
            <w:r w:rsidRPr="00C70051">
              <w:rPr>
                <w:rFonts w:ascii="Times New Roman" w:eastAsia="Times New Roman" w:hAnsi="Times New Roman" w:cs="Times New Roman"/>
                <w:sz w:val="24"/>
                <w:szCs w:val="24"/>
                <w:lang w:eastAsia="ru-RU"/>
              </w:rPr>
              <w:br/>
              <w:t>Постконтактна хіміопрофілактика: 60-100 днів прийому антибіотиків (ципрофлоксацин або левофлоксацин або доксициклін).</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29" w:name="n471"/>
      <w:bookmarkEnd w:id="529"/>
      <w:r w:rsidRPr="00C70051">
        <w:rPr>
          <w:rFonts w:ascii="Times New Roman" w:eastAsia="Times New Roman" w:hAnsi="Times New Roman" w:cs="Times New Roman"/>
          <w:b/>
          <w:bCs/>
          <w:color w:val="000000"/>
          <w:sz w:val="28"/>
          <w:szCs w:val="28"/>
          <w:lang w:eastAsia="ru-RU"/>
        </w:rPr>
        <w:lastRenderedPageBreak/>
        <w:t>Бутулізм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71"/>
        <w:gridCol w:w="6768"/>
      </w:tblGrid>
      <w:tr w:rsidR="00C70051" w:rsidRPr="00C70051" w:rsidTr="00C70051">
        <w:trPr>
          <w:trHeight w:val="120"/>
        </w:trPr>
        <w:tc>
          <w:tcPr>
            <w:tcW w:w="2940" w:type="dxa"/>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530" w:name="n472"/>
            <w:bookmarkEnd w:id="530"/>
            <w:r w:rsidRPr="00C70051">
              <w:rPr>
                <w:rFonts w:ascii="Times New Roman" w:eastAsia="Times New Roman" w:hAnsi="Times New Roman" w:cs="Times New Roman"/>
                <w:b/>
                <w:bCs/>
                <w:sz w:val="24"/>
                <w:szCs w:val="24"/>
                <w:lang w:eastAsia="ru-RU"/>
              </w:rPr>
              <w:t>Локалізація уражень</w:t>
            </w:r>
          </w:p>
        </w:tc>
        <w:tc>
          <w:tcPr>
            <w:tcW w:w="8565"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Шлунково-кишковий тракт </w:t>
            </w:r>
            <w:r w:rsidRPr="00C70051">
              <w:rPr>
                <w:rFonts w:ascii="Times New Roman" w:eastAsia="Times New Roman" w:hAnsi="Times New Roman" w:cs="Times New Roman"/>
                <w:sz w:val="24"/>
                <w:szCs w:val="24"/>
                <w:lang w:eastAsia="ru-RU"/>
              </w:rPr>
              <w:t>- шляхом вживання їжі або води, які містять токсини.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Дихальна система </w:t>
            </w:r>
            <w:r w:rsidRPr="00C70051">
              <w:rPr>
                <w:rFonts w:ascii="Times New Roman" w:eastAsia="Times New Roman" w:hAnsi="Times New Roman" w:cs="Times New Roman"/>
                <w:sz w:val="24"/>
                <w:szCs w:val="24"/>
                <w:lang w:eastAsia="ru-RU"/>
              </w:rPr>
              <w:t>- шляхом вдихання аерозолю, що містить токсини.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Коментарі: </w:t>
            </w:r>
            <w:r w:rsidRPr="00C70051">
              <w:rPr>
                <w:rFonts w:ascii="Times New Roman" w:eastAsia="Times New Roman" w:hAnsi="Times New Roman" w:cs="Times New Roman"/>
                <w:sz w:val="24"/>
                <w:szCs w:val="24"/>
                <w:lang w:eastAsia="ru-RU"/>
              </w:rPr>
              <w:t>вдихання аерозолю, що містить токсин, може відбутися внаслідок біотерористичної атаки. LD50 (при дослідженні на лабораторних тваринах летальність становить 50 %) для ботулотоксину типу А складає 0,001 мкг/мл/кг.</w:t>
            </w: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Інкубаційний період</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Від 1 до 5 діб.</w:t>
            </w: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Клінічний перебіг</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Птоз, загальна слабкість, головокружіння, сухість в роті і горлі, «пелена» перед очима, диплопія, дизартрія, дисфонія і дисфагія з наступним низхідним симетричним паралічем і дихальною недостатністю, в результаті блоку нервово-м’язової передачі до діафрагми.</w:t>
            </w: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Діагностика</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Встановлюється </w:t>
            </w:r>
            <w:proofErr w:type="gramStart"/>
            <w:r w:rsidRPr="00C70051">
              <w:rPr>
                <w:rFonts w:ascii="Times New Roman" w:eastAsia="Times New Roman" w:hAnsi="Times New Roman" w:cs="Times New Roman"/>
                <w:sz w:val="24"/>
                <w:szCs w:val="24"/>
                <w:lang w:eastAsia="ru-RU"/>
              </w:rPr>
              <w:t>в першу</w:t>
            </w:r>
            <w:proofErr w:type="gramEnd"/>
            <w:r w:rsidRPr="00C70051">
              <w:rPr>
                <w:rFonts w:ascii="Times New Roman" w:eastAsia="Times New Roman" w:hAnsi="Times New Roman" w:cs="Times New Roman"/>
                <w:sz w:val="24"/>
                <w:szCs w:val="24"/>
                <w:lang w:eastAsia="ru-RU"/>
              </w:rPr>
              <w:t xml:space="preserve"> чергу на основі клінічних симптомів. Біоаналіз заснований на нейтралізації токсинів.</w:t>
            </w: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Контагіозність (заразність)</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Не передається від людини до людини. Розвиток хвороби можливий лише в разі дії токсину.</w:t>
            </w:r>
          </w:p>
        </w:tc>
      </w:tr>
      <w:tr w:rsidR="00C70051" w:rsidRPr="00C70051" w:rsidTr="00C70051">
        <w:trPr>
          <w:trHeight w:val="120"/>
        </w:trPr>
        <w:tc>
          <w:tcPr>
            <w:tcW w:w="294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Рекомендовані заходи захисту</w:t>
            </w:r>
          </w:p>
        </w:tc>
        <w:tc>
          <w:tcPr>
            <w:tcW w:w="85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 заходи захисту.</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1" w:name="n473"/>
      <w:bookmarkEnd w:id="531"/>
      <w:r w:rsidRPr="00C70051">
        <w:rPr>
          <w:rFonts w:ascii="Times New Roman" w:eastAsia="Times New Roman" w:hAnsi="Times New Roman" w:cs="Times New Roman"/>
          <w:b/>
          <w:bCs/>
          <w:color w:val="000000"/>
          <w:sz w:val="28"/>
          <w:szCs w:val="28"/>
          <w:lang w:eastAsia="ru-RU"/>
        </w:rPr>
        <w:t>ВГГ, викликана вірусом Ебола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604"/>
        <w:gridCol w:w="6735"/>
      </w:tblGrid>
      <w:tr w:rsidR="00C70051" w:rsidRPr="00C70051" w:rsidTr="00C70051">
        <w:trPr>
          <w:trHeight w:val="60"/>
        </w:trPr>
        <w:tc>
          <w:tcPr>
            <w:tcW w:w="2955" w:type="dxa"/>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532" w:name="n474"/>
            <w:bookmarkEnd w:id="532"/>
            <w:r w:rsidRPr="00C70051">
              <w:rPr>
                <w:rFonts w:ascii="Times New Roman" w:eastAsia="Times New Roman" w:hAnsi="Times New Roman" w:cs="Times New Roman"/>
                <w:b/>
                <w:bCs/>
                <w:sz w:val="24"/>
                <w:szCs w:val="24"/>
                <w:lang w:eastAsia="ru-RU"/>
              </w:rPr>
              <w:t>Характеристика</w:t>
            </w:r>
          </w:p>
        </w:tc>
        <w:tc>
          <w:tcPr>
            <w:tcW w:w="8550"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Додаткова інформація</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Локалізація уражень</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Хвороба розвивається після потрапляння вірусу на слизові оболонки або в дихальні шляхи (крапельний і повітряний шляхи інфікування). Додатковим шляхом є потрапляння вірусу через пошкоджену шкіру (контактний шлях інфікування).</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lastRenderedPageBreak/>
              <w:t>Інкубаційний період</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Від 2 до 19 діб (зазвичай 5-10 діб).</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Клінічний перебіг</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Початок захворювання характеризується загальною слабкістю, болями в м’язах, головним болем, блюванням і діареєю. Хвороба швидко прогресує і призводить </w:t>
            </w:r>
            <w:proofErr w:type="gramStart"/>
            <w:r w:rsidRPr="00C70051">
              <w:rPr>
                <w:rFonts w:ascii="Times New Roman" w:eastAsia="Times New Roman" w:hAnsi="Times New Roman" w:cs="Times New Roman"/>
                <w:sz w:val="24"/>
                <w:szCs w:val="24"/>
                <w:lang w:eastAsia="ru-RU"/>
              </w:rPr>
              <w:t>до шоку</w:t>
            </w:r>
            <w:proofErr w:type="gramEnd"/>
            <w:r w:rsidRPr="00C70051">
              <w:rPr>
                <w:rFonts w:ascii="Times New Roman" w:eastAsia="Times New Roman" w:hAnsi="Times New Roman" w:cs="Times New Roman"/>
                <w:sz w:val="24"/>
                <w:szCs w:val="24"/>
                <w:lang w:eastAsia="ru-RU"/>
              </w:rPr>
              <w:t xml:space="preserve"> та геморагічного синдрому. Масивна кровотеча спостерігається у 50 % хворих.</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Діагностика</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Для етіологічного підтвердження діагнозу проводиться дослідження виділень з дихальних шляхів методом ПЛР, серологічне дослідження парних сироваток крові та імуногістохімічне дослідження культури вірусу із підтвердженням морфології під електронним мікроскопом.</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Контагіозність (заразність)</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переважно відбувається через незахищений контакт з кров’ю та іншими біологічними рідинами. Черезшкірне проникнення вірусу (наприклад, внаслідок уколу голкою) пов’язане із найбільшим ризиком інфікування.</w:t>
            </w:r>
          </w:p>
        </w:tc>
      </w:tr>
      <w:tr w:rsidR="00C70051" w:rsidRPr="00C70051" w:rsidTr="00C70051">
        <w:trPr>
          <w:trHeight w:val="426"/>
        </w:trPr>
        <w:tc>
          <w:tcPr>
            <w:tcW w:w="2955" w:type="dxa"/>
            <w:vMerge w:val="restart"/>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Рекомендовані заходи захисту</w:t>
            </w:r>
          </w:p>
        </w:tc>
        <w:tc>
          <w:tcPr>
            <w:tcW w:w="8550" w:type="dxa"/>
            <w:vMerge w:val="restart"/>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Враховуючи, що біотерористична атака може проводитися генетично-модифікованим вірусом (з невідомими або раніше не характерними шляхами передачі та інфікування) на початковому етапі слід реалізовувати стандартні, контактні, крапельні і повітряні заходи захисту. Після того як збудник буде ідентифіковано і доведено, що шляхи передачі та інфікування не відрізняються від таких у вірусу, що циркулює в природі, повітряні заходи захисту можна відмінити.</w:t>
            </w:r>
            <w:r w:rsidRPr="00C70051">
              <w:rPr>
                <w:rFonts w:ascii="Times New Roman" w:eastAsia="Times New Roman" w:hAnsi="Times New Roman" w:cs="Times New Roman"/>
                <w:sz w:val="24"/>
                <w:szCs w:val="24"/>
                <w:lang w:eastAsia="ru-RU"/>
              </w:rPr>
              <w:br/>
              <w:t>При догляді за пацієнтом особливу увагу слід звертати на:</w:t>
            </w:r>
            <w:r w:rsidRPr="00C70051">
              <w:rPr>
                <w:rFonts w:ascii="Times New Roman" w:eastAsia="Times New Roman" w:hAnsi="Times New Roman" w:cs="Times New Roman"/>
                <w:sz w:val="24"/>
                <w:szCs w:val="24"/>
                <w:lang w:eastAsia="ru-RU"/>
              </w:rPr>
              <w:br/>
              <w:t>1. безпеку при проведенні ін’єкцій та безпечні методи надання медичної допомоги;</w:t>
            </w:r>
            <w:r w:rsidRPr="00C70051">
              <w:rPr>
                <w:rFonts w:ascii="Times New Roman" w:eastAsia="Times New Roman" w:hAnsi="Times New Roman" w:cs="Times New Roman"/>
                <w:sz w:val="24"/>
                <w:szCs w:val="24"/>
                <w:lang w:eastAsia="ru-RU"/>
              </w:rPr>
              <w:br/>
              <w:t>2. гігієну рук;</w:t>
            </w:r>
            <w:r w:rsidRPr="00C70051">
              <w:rPr>
                <w:rFonts w:ascii="Times New Roman" w:eastAsia="Times New Roman" w:hAnsi="Times New Roman" w:cs="Times New Roman"/>
                <w:sz w:val="24"/>
                <w:szCs w:val="24"/>
                <w:lang w:eastAsia="ru-RU"/>
              </w:rPr>
              <w:br/>
              <w:t>3. бар’єрні заходи захисту від крові та інших біологічних рідин, які слід надягати при вході в кімнату/ палату пацієнта (один шар рукавичок нітрилових, костюм захисний від інфекційних агентів або ХЗІА, ЗІЗ очей та лиця);</w:t>
            </w:r>
            <w:r w:rsidRPr="00C70051">
              <w:rPr>
                <w:rFonts w:ascii="Times New Roman" w:eastAsia="Times New Roman" w:hAnsi="Times New Roman" w:cs="Times New Roman"/>
                <w:sz w:val="24"/>
                <w:szCs w:val="24"/>
                <w:lang w:eastAsia="ru-RU"/>
              </w:rPr>
              <w:br/>
              <w:t>4. поводження з відходами.</w:t>
            </w:r>
            <w:r w:rsidRPr="00C70051">
              <w:rPr>
                <w:rFonts w:ascii="Times New Roman" w:eastAsia="Times New Roman" w:hAnsi="Times New Roman" w:cs="Times New Roman"/>
                <w:sz w:val="24"/>
                <w:szCs w:val="24"/>
                <w:lang w:eastAsia="ru-RU"/>
              </w:rPr>
              <w:br/>
              <w:t>При проведенні аерозольгенеруючих процедур слід надягати респіратори класу захисту FFP2 або вище.</w:t>
            </w:r>
            <w:r w:rsidRPr="00C70051">
              <w:rPr>
                <w:rFonts w:ascii="Times New Roman" w:eastAsia="Times New Roman" w:hAnsi="Times New Roman" w:cs="Times New Roman"/>
                <w:sz w:val="24"/>
                <w:szCs w:val="24"/>
                <w:lang w:eastAsia="ru-RU"/>
              </w:rPr>
              <w:br/>
              <w:t>У випадках масового поступлення хворих та неможливості їх ізоляції в ПІПАІ, слід використовувати когортну ізоляцію із дотриманням крапельних, контактних і стандартних заходів захисту. Крім того, необхідно перенаправити потоки пацієнтів без ВГГ, викликаної вірусом Ебола, в інші ЗОЗ і приймати виключно пацієнтів з підозрою/підтвердженими випадками ВГГ. Пацієнтів, які перебувають на лікуванні та можуть бути транспортовані слід транспортувати в інші ЗОЗ, з використанням окремих (безпечних) шляхів евакуації.</w:t>
            </w:r>
          </w:p>
        </w:tc>
      </w:tr>
      <w:tr w:rsidR="00C70051" w:rsidRPr="00C70051" w:rsidTr="00C70051">
        <w:trPr>
          <w:trHeight w:val="276"/>
        </w:trPr>
        <w:tc>
          <w:tcPr>
            <w:tcW w:w="0" w:type="auto"/>
            <w:vMerge/>
            <w:tcBorders>
              <w:top w:val="nil"/>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3" w:name="n475"/>
      <w:bookmarkEnd w:id="533"/>
      <w:r w:rsidRPr="00C70051">
        <w:rPr>
          <w:rFonts w:ascii="Times New Roman" w:eastAsia="Times New Roman" w:hAnsi="Times New Roman" w:cs="Times New Roman"/>
          <w:b/>
          <w:bCs/>
          <w:color w:val="000000"/>
          <w:sz w:val="28"/>
          <w:szCs w:val="28"/>
          <w:lang w:eastAsia="ru-RU"/>
        </w:rPr>
        <w:t>Чума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34" w:name="n476"/>
      <w:bookmarkEnd w:id="534"/>
      <w:r w:rsidRPr="00C70051">
        <w:rPr>
          <w:rFonts w:ascii="Times New Roman" w:eastAsia="Times New Roman" w:hAnsi="Times New Roman" w:cs="Times New Roman"/>
          <w:color w:val="000000"/>
          <w:sz w:val="24"/>
          <w:szCs w:val="24"/>
          <w:lang w:eastAsia="ru-RU"/>
        </w:rPr>
        <w:lastRenderedPageBreak/>
        <w:t>Легенева форма чуми не наскільки контагіозна, як часто вважається. Історичні дані і дані останніх досліджень вказують на те, що люди з легеневою формою чуми передають інфекційний агент лише на останніх стадіях хвороби, що пов’язано із виділенням великої кількості кров’янистої мокроти, яка містить бактерії. Пацієнти на ранніх стадіях (в перші 20-24 годин) первинно легеневої чуми являють незначний ризик щодо передавання. Антибактеріальні препарати досить швидко очищують мокроту від збудника, тому пацієнт стає не контагіозним (не заразним) вже через декілька годин після початку лікування. Це означає, що на сьогоднішній день, при вчасному встановленні діагнозу та початку терапії, більшість хворих на чуму не стануть контагіозними (заразними) і не представляють ризику для оточуючих. Крім того, навіть на останніх стадіях захворювання для реалізації інфікування необхідний тісний контакт. Враховуючи вищесказане, для попередження передавання та інфікування чумою достатньо носити маску, дотримуватися особистої гігієни і уникати тісного контакту з хворими (уникати скупчення людей).</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637"/>
        <w:gridCol w:w="6702"/>
      </w:tblGrid>
      <w:tr w:rsidR="00C70051" w:rsidRPr="00C70051" w:rsidTr="00C70051">
        <w:trPr>
          <w:trHeight w:val="60"/>
        </w:trPr>
        <w:tc>
          <w:tcPr>
            <w:tcW w:w="2955" w:type="dxa"/>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535" w:name="n477"/>
            <w:bookmarkEnd w:id="535"/>
            <w:r w:rsidRPr="00C70051">
              <w:rPr>
                <w:rFonts w:ascii="Times New Roman" w:eastAsia="Times New Roman" w:hAnsi="Times New Roman" w:cs="Times New Roman"/>
                <w:b/>
                <w:bCs/>
                <w:sz w:val="24"/>
                <w:szCs w:val="24"/>
                <w:lang w:eastAsia="ru-RU"/>
              </w:rPr>
              <w:t>Характеристика</w:t>
            </w:r>
          </w:p>
        </w:tc>
        <w:tc>
          <w:tcPr>
            <w:tcW w:w="8550"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Додаткова інформація</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Локалізація уражень</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Легенева форма </w:t>
            </w:r>
            <w:r w:rsidRPr="00C70051">
              <w:rPr>
                <w:rFonts w:ascii="Times New Roman" w:eastAsia="Times New Roman" w:hAnsi="Times New Roman" w:cs="Times New Roman"/>
                <w:sz w:val="24"/>
                <w:szCs w:val="24"/>
                <w:lang w:eastAsia="ru-RU"/>
              </w:rPr>
              <w:t>- розвивається внаслідок вдихання аерозолю, що містить збудник (повітряний шлях інфікування).</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Коментарі:</w:t>
            </w:r>
            <w:r w:rsidRPr="00C70051">
              <w:rPr>
                <w:rFonts w:ascii="Times New Roman" w:eastAsia="Times New Roman" w:hAnsi="Times New Roman" w:cs="Times New Roman"/>
                <w:sz w:val="24"/>
                <w:szCs w:val="24"/>
                <w:lang w:eastAsia="ru-RU"/>
              </w:rPr>
              <w:t> в контексті біотероризму значення має лише легенева форма чуми, яка може розвиватися лише у випадку розпилення аеролізованого порошку, що містить інфекційний агент. Доза, яка необхідна для інфікування становить від 100 до 500 бактерій. Інші форми чуми, в результаті яких вторинно може виникнути ураження легень, не несуть загрози щодо можливості біотероризму.</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Інкубаційний період</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Від 1 до 6 діб (зазвичай 2-3 доби).</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Клінічний перебіг</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Легенева форма: </w:t>
            </w:r>
            <w:r w:rsidRPr="00C70051">
              <w:rPr>
                <w:rFonts w:ascii="Times New Roman" w:eastAsia="Times New Roman" w:hAnsi="Times New Roman" w:cs="Times New Roman"/>
                <w:sz w:val="24"/>
                <w:szCs w:val="24"/>
                <w:lang w:eastAsia="ru-RU"/>
              </w:rPr>
              <w:t>гарячка, головний біль, кашель, ядуха. Характерне швидке прогресування з наростанням інтоксикації, легеневої недостатності, появою кровохаркання. На останніх стадіях хвороби клінічна картина характеризується синдромом системної запальної відповіді та ДВЗ-синдромом.</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Діагностика</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Попередній діагноз встановлюється методом бактеріоскопії мокроти, крові або аспірату лімфатичного вузла (фарбування по Граму або Вейсону).</w:t>
            </w:r>
            <w:r w:rsidRPr="00C70051">
              <w:rPr>
                <w:rFonts w:ascii="Times New Roman" w:eastAsia="Times New Roman" w:hAnsi="Times New Roman" w:cs="Times New Roman"/>
                <w:sz w:val="24"/>
                <w:szCs w:val="24"/>
                <w:lang w:eastAsia="ru-RU"/>
              </w:rPr>
              <w:br/>
              <w:t>Лабораторне підтвердження - посів мокроти, крові або аспірату лімфатичного вузла або серологічне дослідження парних сироваток крові.</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Контагіозність (заразність)</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Передавання від людини до людини відбувається крапельним шляхом. Ризик передавання в перші 20-24 годин хвороби низький і потребує тісного контакту.</w:t>
            </w:r>
            <w:r w:rsidRPr="00C70051">
              <w:rPr>
                <w:rFonts w:ascii="Times New Roman" w:eastAsia="Times New Roman" w:hAnsi="Times New Roman" w:cs="Times New Roman"/>
                <w:sz w:val="24"/>
                <w:szCs w:val="24"/>
                <w:lang w:eastAsia="ru-RU"/>
              </w:rPr>
              <w:br/>
              <w:t>Мокрота перестає бути контагіозною (заразною) протягом декількох годин після початку антибіотикотерапії.</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after="150" w:line="240" w:lineRule="auto"/>
              <w:jc w:val="both"/>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Рекомендовані заходи захисту</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 і крапельні заходи захисту. Крапельні заходи захисту слід реалізовувати протягом 48 годин після початку антибіотикотерапії.</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4"/>
                <w:szCs w:val="24"/>
                <w:lang w:eastAsia="ru-RU"/>
              </w:rPr>
              <w:lastRenderedPageBreak/>
              <w:t>Необхідність постконтактної хіміопрофілкатики має бути розглянута у випадках незахищеного тісного контакту з хворим.</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6" w:name="n478"/>
      <w:bookmarkEnd w:id="536"/>
      <w:r w:rsidRPr="00C70051">
        <w:rPr>
          <w:rFonts w:ascii="Times New Roman" w:eastAsia="Times New Roman" w:hAnsi="Times New Roman" w:cs="Times New Roman"/>
          <w:b/>
          <w:bCs/>
          <w:color w:val="000000"/>
          <w:sz w:val="28"/>
          <w:szCs w:val="28"/>
          <w:lang w:eastAsia="ru-RU"/>
        </w:rPr>
        <w:lastRenderedPageBreak/>
        <w:t>Натуральна віспа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625"/>
        <w:gridCol w:w="6714"/>
      </w:tblGrid>
      <w:tr w:rsidR="00C70051" w:rsidRPr="00C70051" w:rsidTr="00C70051">
        <w:trPr>
          <w:trHeight w:val="60"/>
        </w:trPr>
        <w:tc>
          <w:tcPr>
            <w:tcW w:w="2955" w:type="dxa"/>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537" w:name="n479"/>
            <w:bookmarkEnd w:id="537"/>
            <w:r w:rsidRPr="00C70051">
              <w:rPr>
                <w:rFonts w:ascii="Times New Roman" w:eastAsia="Times New Roman" w:hAnsi="Times New Roman" w:cs="Times New Roman"/>
                <w:b/>
                <w:bCs/>
                <w:sz w:val="24"/>
                <w:szCs w:val="24"/>
                <w:lang w:eastAsia="ru-RU"/>
              </w:rPr>
              <w:t>Характеристика</w:t>
            </w:r>
          </w:p>
        </w:tc>
        <w:tc>
          <w:tcPr>
            <w:tcW w:w="8550"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Додаткова інформація</w:t>
            </w:r>
          </w:p>
        </w:tc>
      </w:tr>
      <w:tr w:rsidR="00C70051" w:rsidRPr="00C70051" w:rsidTr="00C70051">
        <w:trPr>
          <w:trHeight w:val="12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Локалізація уражень</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Генералізована форма</w:t>
            </w:r>
            <w:r w:rsidRPr="00C70051">
              <w:rPr>
                <w:rFonts w:ascii="Times New Roman" w:eastAsia="Times New Roman" w:hAnsi="Times New Roman" w:cs="Times New Roman"/>
                <w:sz w:val="24"/>
                <w:szCs w:val="24"/>
                <w:lang w:eastAsia="ru-RU"/>
              </w:rPr>
              <w:t> - шляхи інфікування повітряний (вдихання аерозолів, які містять вірус), крапельний (потрапляння крапель, які містять вірус на слизові оболонки) і контактний (потрапляння вірусу з об’єктів навколишнього середовища, які контаміновані (забруднені) вірусом через пошкоджену шкіру або через слизові оболонки, наприклад, перенос руками).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Коментарі:</w:t>
            </w:r>
            <w:r w:rsidRPr="00C70051">
              <w:rPr>
                <w:rFonts w:ascii="Times New Roman" w:eastAsia="Times New Roman" w:hAnsi="Times New Roman" w:cs="Times New Roman"/>
                <w:sz w:val="24"/>
                <w:szCs w:val="24"/>
                <w:lang w:eastAsia="ru-RU"/>
              </w:rPr>
              <w:t> внаслідок використання вірусу натуральної віспи в якості біологічної зброї з найбільшою вірогідністю виникне природне захворювання, які не фіксувалися з 1977 року.</w:t>
            </w:r>
          </w:p>
        </w:tc>
      </w:tr>
      <w:tr w:rsidR="00C70051" w:rsidRPr="00C70051" w:rsidTr="00C70051">
        <w:trPr>
          <w:trHeight w:val="12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Інкубаційний період</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Від 7 до 19 діб (зазвичай 12 діб).</w:t>
            </w:r>
          </w:p>
        </w:tc>
      </w:tr>
      <w:tr w:rsidR="00C70051" w:rsidRPr="00C70051" w:rsidTr="00C70051">
        <w:trPr>
          <w:trHeight w:val="12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Клінічний перебіг</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На початковому етапі (перші 2-3 доби) хвороба характеризується гарячкою, загальною слабкістю, болями в спині, головним болем та блюванням. Для наступної стадії характерна поява генералізованого папульозного або макульозного висипу, який локалізується більше на лиці і кінцівках, і перетворюється на везикули на 4-5 добу захворювання. На останній стадії везикули перетворюються на пустули.</w:t>
            </w:r>
            <w:r w:rsidRPr="00C70051">
              <w:rPr>
                <w:rFonts w:ascii="Times New Roman" w:eastAsia="Times New Roman" w:hAnsi="Times New Roman" w:cs="Times New Roman"/>
                <w:sz w:val="24"/>
                <w:szCs w:val="24"/>
                <w:lang w:eastAsia="ru-RU"/>
              </w:rPr>
              <w:br/>
              <w:t>Основна особливість висипу - всі елементи знаходяться на одній стадії розвитку.</w:t>
            </w:r>
          </w:p>
        </w:tc>
      </w:tr>
      <w:tr w:rsidR="00C70051" w:rsidRPr="00C70051" w:rsidTr="00C70051">
        <w:trPr>
          <w:trHeight w:val="12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Діагностика</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Електронна мікроскопія або ПЛР вмісту везикул (діагностика доступна лише в незначній кількості лабораторій, сертифікованих ВООЗ).</w:t>
            </w:r>
          </w:p>
        </w:tc>
      </w:tr>
      <w:tr w:rsidR="00C70051" w:rsidRPr="00C70051" w:rsidTr="00C70051">
        <w:trPr>
          <w:trHeight w:val="12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Контагіозність (заразність)</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Ризик розвитку хвороби у невакцинованих становить близько 50 %.</w:t>
            </w:r>
            <w:r w:rsidRPr="00C70051">
              <w:rPr>
                <w:rFonts w:ascii="Times New Roman" w:eastAsia="Times New Roman" w:hAnsi="Times New Roman" w:cs="Times New Roman"/>
                <w:sz w:val="24"/>
                <w:szCs w:val="24"/>
                <w:lang w:eastAsia="ru-RU"/>
              </w:rPr>
              <w:br/>
              <w:t>Хворі можуть передавати інфекційний агент з моменту появи висипу до покриття його кірочками (близько 3 тижнів). Найбільшу небезпеку становлять пацієнти в перші 10 діб після появи висипу.</w:t>
            </w:r>
          </w:p>
        </w:tc>
      </w:tr>
      <w:tr w:rsidR="00C70051" w:rsidRPr="00C70051" w:rsidTr="00C70051">
        <w:trPr>
          <w:trHeight w:val="12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Рекомендовані заходи захисту</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Слід реалізовувати стандартні, контактні і повітряні заходи захисту до покриття всіх елементів висипу кірочками (3-4 тижні). Передавання та інфікування повітряним шляхом зустрічається зрідка, тому повітряні заходи захисту мають виконуватися якщо це можливо. При масових поступленнях найбільш важливими є крапельні і контактні заходи захисту та ізоляція пацієнтів в межах певної зони (когортна ізоляція).</w:t>
            </w:r>
            <w:r w:rsidRPr="00C70051">
              <w:rPr>
                <w:rFonts w:ascii="Times New Roman" w:eastAsia="Times New Roman" w:hAnsi="Times New Roman" w:cs="Times New Roman"/>
                <w:sz w:val="24"/>
                <w:szCs w:val="24"/>
                <w:lang w:eastAsia="ru-RU"/>
              </w:rPr>
              <w:br/>
              <w:t xml:space="preserve">Виключно особи з позитивним імунним статусом (вакциновані) </w:t>
            </w:r>
            <w:r w:rsidRPr="00C70051">
              <w:rPr>
                <w:rFonts w:ascii="Times New Roman" w:eastAsia="Times New Roman" w:hAnsi="Times New Roman" w:cs="Times New Roman"/>
                <w:sz w:val="24"/>
                <w:szCs w:val="24"/>
                <w:lang w:eastAsia="ru-RU"/>
              </w:rPr>
              <w:lastRenderedPageBreak/>
              <w:t>мають надавати допомогу хворим на натуральну віспу.</w:t>
            </w:r>
            <w:r w:rsidRPr="00C70051">
              <w:rPr>
                <w:rFonts w:ascii="Times New Roman" w:eastAsia="Times New Roman" w:hAnsi="Times New Roman" w:cs="Times New Roman"/>
                <w:sz w:val="24"/>
                <w:szCs w:val="24"/>
                <w:lang w:eastAsia="ru-RU"/>
              </w:rPr>
              <w:br/>
              <w:t>Постконтактну вакцинацію слід провести протягом 96 годин. Побічні ефекти проведення вакцинації від натуральної віспи включають: ненавмисну аутоінокуляцію, ураження слизової оболонки очей (блефарит або кон’юнктивіт),</w:t>
            </w:r>
            <w:r w:rsidRPr="00C70051">
              <w:rPr>
                <w:rFonts w:ascii="Times New Roman" w:eastAsia="Times New Roman" w:hAnsi="Times New Roman" w:cs="Times New Roman"/>
                <w:sz w:val="24"/>
                <w:szCs w:val="24"/>
                <w:lang w:eastAsia="ru-RU"/>
              </w:rPr>
              <w:br/>
              <w:t>генералізований висип, прогресивне виразкове ураження шкіри в місці введення, поствакцинальну екзему.</w:t>
            </w:r>
            <w:r w:rsidRPr="00C70051">
              <w:rPr>
                <w:rFonts w:ascii="Times New Roman" w:eastAsia="Times New Roman" w:hAnsi="Times New Roman" w:cs="Times New Roman"/>
                <w:sz w:val="24"/>
                <w:szCs w:val="24"/>
                <w:lang w:eastAsia="ru-RU"/>
              </w:rPr>
              <w:br/>
              <w:t>Після вакцинації місце введення вакцини слід покрити напівпроникною пов’язкою та змінювати її по мірі необхідності (промокання) або кожні 3-5 днів до покриття місця ін’єкції кірочкою. При догляді за місцем введення вакцини слід дотримуватися контактних та стандартних заходів захисту.</w:t>
            </w:r>
            <w:r w:rsidRPr="00C70051">
              <w:rPr>
                <w:rFonts w:ascii="Times New Roman" w:eastAsia="Times New Roman" w:hAnsi="Times New Roman" w:cs="Times New Roman"/>
                <w:sz w:val="24"/>
                <w:szCs w:val="24"/>
                <w:lang w:eastAsia="ru-RU"/>
              </w:rPr>
              <w:br/>
              <w:t>В разі приєднання вторинної бактеріальної флори в місці введення вакцини, слід дотримуватися контактних заходів захисту до підсихання ураження.</w:t>
            </w:r>
            <w:r w:rsidRPr="00C70051">
              <w:rPr>
                <w:rFonts w:ascii="Times New Roman" w:eastAsia="Times New Roman" w:hAnsi="Times New Roman" w:cs="Times New Roman"/>
                <w:sz w:val="24"/>
                <w:szCs w:val="24"/>
                <w:lang w:eastAsia="ru-RU"/>
              </w:rPr>
              <w:br/>
              <w:t>Ретельно дотримуйтеся гігієни рук.</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8" w:name="n480"/>
      <w:bookmarkEnd w:id="538"/>
      <w:r w:rsidRPr="00C70051">
        <w:rPr>
          <w:rFonts w:ascii="Times New Roman" w:eastAsia="Times New Roman" w:hAnsi="Times New Roman" w:cs="Times New Roman"/>
          <w:b/>
          <w:bCs/>
          <w:color w:val="000000"/>
          <w:sz w:val="28"/>
          <w:szCs w:val="28"/>
          <w:lang w:eastAsia="ru-RU"/>
        </w:rPr>
        <w:lastRenderedPageBreak/>
        <w:t>Туляремія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03"/>
        <w:gridCol w:w="5136"/>
      </w:tblGrid>
      <w:tr w:rsidR="00C70051" w:rsidRPr="00C70051" w:rsidTr="00C70051">
        <w:trPr>
          <w:trHeight w:val="810"/>
        </w:trPr>
        <w:tc>
          <w:tcPr>
            <w:tcW w:w="2955" w:type="dxa"/>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539" w:name="n481"/>
            <w:bookmarkEnd w:id="539"/>
            <w:r w:rsidRPr="00C70051">
              <w:rPr>
                <w:rFonts w:ascii="Times New Roman" w:eastAsia="Times New Roman" w:hAnsi="Times New Roman" w:cs="Times New Roman"/>
                <w:b/>
                <w:bCs/>
                <w:sz w:val="24"/>
                <w:szCs w:val="24"/>
                <w:lang w:eastAsia="ru-RU"/>
              </w:rPr>
              <w:t>Локалізація уражень</w:t>
            </w:r>
          </w:p>
        </w:tc>
        <w:tc>
          <w:tcPr>
            <w:tcW w:w="8550"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Легенева форма</w:t>
            </w:r>
            <w:r w:rsidRPr="00C70051">
              <w:rPr>
                <w:rFonts w:ascii="Times New Roman" w:eastAsia="Times New Roman" w:hAnsi="Times New Roman" w:cs="Times New Roman"/>
                <w:sz w:val="24"/>
                <w:szCs w:val="24"/>
                <w:lang w:eastAsia="ru-RU"/>
              </w:rPr>
              <w:t> - інфікування повітряним шляхом внаслідок вдихання аерозолю, що містить бактерії.</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Гастроінтестинальна (тифоподібна) форма </w:t>
            </w:r>
            <w:r w:rsidRPr="00C70051">
              <w:rPr>
                <w:rFonts w:ascii="Times New Roman" w:eastAsia="Times New Roman" w:hAnsi="Times New Roman" w:cs="Times New Roman"/>
                <w:sz w:val="24"/>
                <w:szCs w:val="24"/>
                <w:lang w:eastAsia="ru-RU"/>
              </w:rPr>
              <w:t>- вживання їжі або води, які контаміновані (забруднені) бактеріями.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Коментарі: </w:t>
            </w:r>
            <w:r w:rsidRPr="00C70051">
              <w:rPr>
                <w:rFonts w:ascii="Times New Roman" w:eastAsia="Times New Roman" w:hAnsi="Times New Roman" w:cs="Times New Roman"/>
                <w:sz w:val="24"/>
                <w:szCs w:val="24"/>
                <w:lang w:eastAsia="ru-RU"/>
              </w:rPr>
              <w:t>в контексті біотероризму мають значення виключно легенева і гастроінтестинальна форми.</w:t>
            </w:r>
            <w:r w:rsidRPr="00C70051">
              <w:rPr>
                <w:rFonts w:ascii="Times New Roman" w:eastAsia="Times New Roman" w:hAnsi="Times New Roman" w:cs="Times New Roman"/>
                <w:sz w:val="24"/>
                <w:szCs w:val="24"/>
                <w:lang w:eastAsia="ru-RU"/>
              </w:rPr>
              <w:br/>
              <w:t>Доза, яка необхідна для інфікування, становить 10-50 бактерій.</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Інкубаційний період</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Від 2 до 10 діб (зазвичай 3-5 діб).</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Клінічний перебіг</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Легенева форма: </w:t>
            </w:r>
            <w:r w:rsidRPr="00C70051">
              <w:rPr>
                <w:rFonts w:ascii="Times New Roman" w:eastAsia="Times New Roman" w:hAnsi="Times New Roman" w:cs="Times New Roman"/>
                <w:sz w:val="24"/>
                <w:szCs w:val="24"/>
                <w:lang w:eastAsia="ru-RU"/>
              </w:rPr>
              <w:t>загальна слабкість, кашель з виділенням мокроти, ядуха.</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Гастроінтестинальна форма: </w:t>
            </w:r>
            <w:r w:rsidRPr="00C70051">
              <w:rPr>
                <w:rFonts w:ascii="Times New Roman" w:eastAsia="Times New Roman" w:hAnsi="Times New Roman" w:cs="Times New Roman"/>
                <w:sz w:val="24"/>
                <w:szCs w:val="24"/>
                <w:lang w:eastAsia="ru-RU"/>
              </w:rPr>
              <w:t>гарячка, марення, кишкові розлади, вторинне ураження легень у вигляді пневмонії.</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Діагностика</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Діагноз зазвичай підтверджується серологічним методом (дослідження парних сироваток).</w:t>
            </w:r>
            <w:r w:rsidRPr="00C70051">
              <w:rPr>
                <w:rFonts w:ascii="Times New Roman" w:eastAsia="Times New Roman" w:hAnsi="Times New Roman" w:cs="Times New Roman"/>
                <w:sz w:val="24"/>
                <w:szCs w:val="24"/>
                <w:lang w:eastAsia="ru-RU"/>
              </w:rPr>
              <w:br/>
              <w:t>Додатковими методами є ПЛР зразків крові та інших біологічних рідин, посів на збагачені цистеїном середовища та інокуляція лабораторним мишам.</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Контагіозність (заразність)</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Передача від людини до людини практично не описана.</w:t>
            </w:r>
            <w:r w:rsidRPr="00C70051">
              <w:rPr>
                <w:rFonts w:ascii="Times New Roman" w:eastAsia="Times New Roman" w:hAnsi="Times New Roman" w:cs="Times New Roman"/>
                <w:sz w:val="24"/>
                <w:szCs w:val="24"/>
                <w:lang w:eastAsia="ru-RU"/>
              </w:rPr>
              <w:br/>
              <w:t>Серед медичних працівників категорією ризику є працівники лабораторій.</w:t>
            </w:r>
          </w:p>
        </w:tc>
      </w:tr>
      <w:tr w:rsidR="00C70051" w:rsidRPr="00C70051" w:rsidTr="00C70051">
        <w:trPr>
          <w:trHeight w:val="60"/>
        </w:trPr>
        <w:tc>
          <w:tcPr>
            <w:tcW w:w="2955"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lastRenderedPageBreak/>
              <w:t>Рекомендовані заходи захисту</w:t>
            </w:r>
          </w:p>
        </w:tc>
        <w:tc>
          <w:tcPr>
            <w:tcW w:w="855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Стандартні заходи захисту.</w:t>
            </w:r>
          </w:p>
        </w:tc>
      </w:tr>
      <w:tr w:rsidR="00C70051" w:rsidRPr="00C70051" w:rsidTr="00C7005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540" w:name="n670"/>
            <w:bookmarkStart w:id="541" w:name="n482"/>
            <w:bookmarkEnd w:id="540"/>
            <w:bookmarkEnd w:id="541"/>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3</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24 розділу III, пункти 4</w:t>
            </w:r>
            <w:r w:rsidRPr="00C70051">
              <w:rPr>
                <w:rFonts w:ascii="Times New Roman" w:eastAsia="Times New Roman" w:hAnsi="Times New Roman" w:cs="Times New Roman"/>
                <w:sz w:val="24"/>
                <w:szCs w:val="24"/>
                <w:lang w:eastAsia="ru-RU"/>
              </w:rPr>
              <w:br/>
              <w:t>та 28 розділу XI)</w:t>
            </w:r>
          </w:p>
        </w:tc>
      </w:tr>
    </w:tbl>
    <w:p w:rsidR="00C70051" w:rsidRPr="00C70051" w:rsidRDefault="00C70051" w:rsidP="00C70051">
      <w:pPr>
        <w:spacing w:before="150" w:after="150" w:line="240" w:lineRule="auto"/>
        <w:jc w:val="right"/>
        <w:rPr>
          <w:rFonts w:ascii="Times New Roman" w:eastAsia="Times New Roman" w:hAnsi="Times New Roman" w:cs="Times New Roman"/>
          <w:color w:val="000000"/>
          <w:sz w:val="24"/>
          <w:szCs w:val="24"/>
          <w:lang w:eastAsia="ru-RU"/>
        </w:rPr>
      </w:pPr>
      <w:bookmarkStart w:id="542" w:name="n677"/>
      <w:bookmarkEnd w:id="542"/>
      <w:r w:rsidRPr="00C70051">
        <w:rPr>
          <w:rFonts w:ascii="Times New Roman" w:eastAsia="Times New Roman" w:hAnsi="Times New Roman" w:cs="Times New Roman"/>
          <w:i/>
          <w:iCs/>
          <w:color w:val="000000"/>
          <w:sz w:val="24"/>
          <w:szCs w:val="24"/>
          <w:lang w:eastAsia="ru-RU"/>
        </w:rPr>
        <w:t>Зразок</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43" w:name="n484"/>
      <w:bookmarkEnd w:id="543"/>
      <w:r w:rsidRPr="00C70051">
        <w:rPr>
          <w:rFonts w:ascii="Times New Roman" w:eastAsia="Times New Roman" w:hAnsi="Times New Roman" w:cs="Times New Roman"/>
          <w:b/>
          <w:bCs/>
          <w:color w:val="000000"/>
          <w:sz w:val="28"/>
          <w:szCs w:val="28"/>
          <w:lang w:eastAsia="ru-RU"/>
        </w:rPr>
        <w:t>ЗАХОДИ</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захисту, які мають бути застосовані в залежності від клінічних проявів (симптомів) інфекційного захворювання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44"/>
        <w:gridCol w:w="2800"/>
        <w:gridCol w:w="1822"/>
        <w:gridCol w:w="2973"/>
      </w:tblGrid>
      <w:tr w:rsidR="00C70051" w:rsidRPr="00C70051" w:rsidTr="00C70051">
        <w:trPr>
          <w:trHeight w:val="60"/>
        </w:trPr>
        <w:tc>
          <w:tcPr>
            <w:tcW w:w="1470" w:type="dxa"/>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544" w:name="n485"/>
            <w:bookmarkEnd w:id="544"/>
            <w:r w:rsidRPr="00C70051">
              <w:rPr>
                <w:rFonts w:ascii="Times New Roman" w:eastAsia="Times New Roman" w:hAnsi="Times New Roman" w:cs="Times New Roman"/>
                <w:b/>
                <w:bCs/>
                <w:sz w:val="24"/>
                <w:szCs w:val="24"/>
                <w:lang w:eastAsia="ru-RU"/>
              </w:rPr>
              <w:t>Синдром або попередній клінічний діагноз</w:t>
            </w:r>
          </w:p>
        </w:tc>
        <w:tc>
          <w:tcPr>
            <w:tcW w:w="2865"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Симптоми</w:t>
            </w:r>
          </w:p>
        </w:tc>
        <w:tc>
          <w:tcPr>
            <w:tcW w:w="1965"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Потенційний інфекційний агент</w:t>
            </w:r>
          </w:p>
        </w:tc>
        <w:tc>
          <w:tcPr>
            <w:tcW w:w="3780" w:type="dxa"/>
            <w:tcBorders>
              <w:top w:val="single" w:sz="6" w:space="0" w:color="000000"/>
              <w:left w:val="nil"/>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Заходи захисту, які мають реалізовуватися емпірично</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(стандартні заходи захисту слід використовувати</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b/>
                <w:bCs/>
                <w:sz w:val="24"/>
                <w:szCs w:val="24"/>
                <w:lang w:eastAsia="ru-RU"/>
              </w:rPr>
              <w:t>при догляді за будь-яким пацієнтом)</w:t>
            </w:r>
          </w:p>
        </w:tc>
      </w:tr>
      <w:tr w:rsidR="00C70051" w:rsidRPr="00C70051" w:rsidTr="00C70051">
        <w:trPr>
          <w:trHeight w:val="6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Діарея</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Гостра діарея у пацієнтів з необхідністю використання підгузків (нетримання калу або у дітей)</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Будь-які інфекційні агенти, що здатні викликати кишкові інфекції</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захисту.</w:t>
            </w:r>
          </w:p>
        </w:tc>
      </w:tr>
      <w:tr w:rsidR="00C70051" w:rsidRPr="00C70051" w:rsidTr="00C70051">
        <w:trPr>
          <w:trHeight w:val="795"/>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Менінгеальні симптоми</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Neisseria meningitidis</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заходи захисту протягом 24 годин після початку антибіотикотерапії.</w:t>
            </w:r>
            <w:r w:rsidRPr="00C70051">
              <w:rPr>
                <w:rFonts w:ascii="Times New Roman" w:eastAsia="Times New Roman" w:hAnsi="Times New Roman" w:cs="Times New Roman"/>
                <w:sz w:val="24"/>
                <w:szCs w:val="24"/>
                <w:lang w:eastAsia="ru-RU"/>
              </w:rPr>
              <w:br/>
              <w:t>Обов’язкове використання маски та захисних окулярів або щитка при проведенні інтубації трахеї.</w:t>
            </w:r>
          </w:p>
        </w:tc>
      </w:tr>
      <w:tr w:rsidR="00C70051" w:rsidRPr="00C70051" w:rsidTr="00C70051">
        <w:trPr>
          <w:trHeight w:val="45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Менінгеальні симптоми</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Ентеровіруси</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Контактні заходи захисту при догляді за новонародженими та дітьми віком до 3 років.</w:t>
            </w:r>
          </w:p>
        </w:tc>
      </w:tr>
      <w:tr w:rsidR="00C70051" w:rsidRPr="00C70051" w:rsidTr="00C70051">
        <w:trPr>
          <w:trHeight w:val="99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Менінгіт</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Менінгеальні симптоми</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M. tuberculosis</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заходи захисту при наявності будь-якого інфільтрату в легенях у пацієнта (до виключення або закінчення бактеріовиділення).</w:t>
            </w:r>
            <w:r w:rsidRPr="00C70051">
              <w:rPr>
                <w:rFonts w:ascii="Times New Roman" w:eastAsia="Times New Roman" w:hAnsi="Times New Roman" w:cs="Times New Roman"/>
                <w:sz w:val="24"/>
                <w:szCs w:val="24"/>
                <w:lang w:eastAsia="ru-RU"/>
              </w:rPr>
              <w:br/>
              <w:t xml:space="preserve">Повітряні і контактні заходи захисту при наявності </w:t>
            </w:r>
            <w:r w:rsidRPr="00C70051">
              <w:rPr>
                <w:rFonts w:ascii="Times New Roman" w:eastAsia="Times New Roman" w:hAnsi="Times New Roman" w:cs="Times New Roman"/>
                <w:sz w:val="24"/>
                <w:szCs w:val="24"/>
                <w:lang w:eastAsia="ru-RU"/>
              </w:rPr>
              <w:lastRenderedPageBreak/>
              <w:t>дренованого інфільтрату з виділеннями або при підозрі/підтвердженні внутрішньобронхіального розкриття туберкульозної каверни.</w:t>
            </w:r>
          </w:p>
        </w:tc>
      </w:tr>
      <w:tr w:rsidR="00C70051" w:rsidRPr="00C70051" w:rsidTr="00C70051">
        <w:trPr>
          <w:trHeight w:val="63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Генералізований висип невідомої етіології</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Петехіальний або екхімозний висип з гарячкою</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Neisseria meningitidis</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заходи захисту протягом 24 годин після початку антибіотикотерапії.</w:t>
            </w:r>
          </w:p>
        </w:tc>
      </w:tr>
      <w:tr w:rsidR="00C70051" w:rsidRPr="00C70051" w:rsidTr="00C70051">
        <w:trPr>
          <w:trHeight w:val="1515"/>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Генералізований висип невідомої етіології</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Петехіальний або екхімозний висип з гарячкою за умови підтвердження подорожі в країни, де реєструються випадки ВГГ за 10 днів до початку гарячки</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Віруси Ласса, Ебола, Марбург</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та контактні заходи захисту, ЗІЗ лиця та очей.</w:t>
            </w:r>
            <w:r w:rsidRPr="00C70051">
              <w:rPr>
                <w:rFonts w:ascii="Times New Roman" w:eastAsia="Times New Roman" w:hAnsi="Times New Roman" w:cs="Times New Roman"/>
                <w:sz w:val="24"/>
                <w:szCs w:val="24"/>
                <w:lang w:eastAsia="ru-RU"/>
              </w:rPr>
              <w:br/>
              <w:t>Слід акцентувати увагу на дотриманні правил і практик поводження з гострими предметами.</w:t>
            </w:r>
            <w:r w:rsidRPr="00C70051">
              <w:rPr>
                <w:rFonts w:ascii="Times New Roman" w:eastAsia="Times New Roman" w:hAnsi="Times New Roman" w:cs="Times New Roman"/>
                <w:sz w:val="24"/>
                <w:szCs w:val="24"/>
                <w:lang w:eastAsia="ru-RU"/>
              </w:rPr>
              <w:br/>
              <w:t>Бар’єрні заходи, що направлені на недопущення потрапляння крові та інших біологічних рідин слід посилити захистом взуття та ніг на останніх стадіях хвороби.</w:t>
            </w:r>
            <w:r w:rsidRPr="00C70051">
              <w:rPr>
                <w:rFonts w:ascii="Times New Roman" w:eastAsia="Times New Roman" w:hAnsi="Times New Roman" w:cs="Times New Roman"/>
                <w:sz w:val="24"/>
                <w:szCs w:val="24"/>
                <w:lang w:eastAsia="ru-RU"/>
              </w:rPr>
              <w:br/>
              <w:t>Використовуйте респіратори класу захисту FFP2 і вище при виконанні аерозольгенеруючих процедур.</w:t>
            </w:r>
          </w:p>
        </w:tc>
      </w:tr>
      <w:tr w:rsidR="00C70051" w:rsidRPr="00C70051" w:rsidTr="00C70051">
        <w:trPr>
          <w:trHeight w:val="99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Генералізований висип невідомої етіології</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Везикульозний висип</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Varicella-zoster, herpes simplex, віруси натуральної і коров’ячої віспи</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і контактні заходи захисту.</w:t>
            </w:r>
            <w:r w:rsidRPr="00C70051">
              <w:rPr>
                <w:rFonts w:ascii="Times New Roman" w:eastAsia="Times New Roman" w:hAnsi="Times New Roman" w:cs="Times New Roman"/>
                <w:sz w:val="24"/>
                <w:szCs w:val="24"/>
                <w:lang w:eastAsia="ru-RU"/>
              </w:rPr>
              <w:br/>
              <w:t>Контактні заходи захисту слід реалізовувати у випадках ураження шкіри, які з найбільшою вірогідністю викликані вірусами простого герпесу або коров’ячої віспи та у імунокомпетентних пацієнтів з локалізованою формою оперізуючого лишая.</w:t>
            </w:r>
          </w:p>
        </w:tc>
      </w:tr>
      <w:tr w:rsidR="00C70051" w:rsidRPr="00C70051" w:rsidTr="00C70051">
        <w:trPr>
          <w:trHeight w:val="63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Генералізований висип невідомої етіології</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Макулопапульозний з кашлем, ринореєю та гарячкою</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Кір</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заходи захисту.</w:t>
            </w:r>
          </w:p>
        </w:tc>
      </w:tr>
      <w:tr w:rsidR="00C70051" w:rsidRPr="00C70051" w:rsidTr="00C70051">
        <w:trPr>
          <w:trHeight w:val="81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Респіраторне захворювання</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Кашель, гарячка, інфільтрат у верхній долі легені у імунокомпетентного пацієнта (ВІЛ-статус негативний або пацієнт не входить в групу ризику)</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M. tuberculosis, віруси респіраторної групи, S. pneumoniae, S. aureus</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та контактні заходи захисту.</w:t>
            </w:r>
          </w:p>
        </w:tc>
      </w:tr>
      <w:tr w:rsidR="00C70051" w:rsidRPr="00C70051" w:rsidTr="00C70051">
        <w:trPr>
          <w:trHeight w:val="426"/>
        </w:trPr>
        <w:tc>
          <w:tcPr>
            <w:tcW w:w="1470" w:type="dxa"/>
            <w:vMerge w:val="restart"/>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Респіраторне захворювання</w:t>
            </w:r>
          </w:p>
        </w:tc>
        <w:tc>
          <w:tcPr>
            <w:tcW w:w="2865" w:type="dxa"/>
            <w:vMerge w:val="restart"/>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Кашель, гарячка, інфільтрат у будь-якій долі легені у імуноскомпроментованого пацієнта (ВІЛ-статус позитивний або пацієнт входить в групу ризику)</w:t>
            </w:r>
          </w:p>
        </w:tc>
        <w:tc>
          <w:tcPr>
            <w:tcW w:w="1965" w:type="dxa"/>
            <w:vMerge w:val="restart"/>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M. tuberculosis, віруси респіраторної групи, S.pneumoniae, S. aureus</w:t>
            </w:r>
          </w:p>
        </w:tc>
        <w:tc>
          <w:tcPr>
            <w:tcW w:w="3780" w:type="dxa"/>
            <w:vMerge w:val="restart"/>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та контактні заходи захисту.</w:t>
            </w:r>
            <w:r w:rsidRPr="00C70051">
              <w:rPr>
                <w:rFonts w:ascii="Times New Roman" w:eastAsia="Times New Roman" w:hAnsi="Times New Roman" w:cs="Times New Roman"/>
                <w:sz w:val="24"/>
                <w:szCs w:val="24"/>
                <w:lang w:eastAsia="ru-RU"/>
              </w:rPr>
              <w:br/>
              <w:t>Використовуйте ЗІЗ очей та лиця і респіратори класу захисту FFP2</w:t>
            </w:r>
            <w:r w:rsidRPr="00C70051">
              <w:rPr>
                <w:rFonts w:ascii="Times New Roman" w:eastAsia="Times New Roman" w:hAnsi="Times New Roman" w:cs="Times New Roman"/>
                <w:sz w:val="24"/>
                <w:szCs w:val="24"/>
                <w:lang w:eastAsia="ru-RU"/>
              </w:rPr>
              <w:br/>
              <w:t>або вище при виконанні аерозольгенеруючих процедур</w:t>
            </w:r>
            <w:r w:rsidRPr="00C70051">
              <w:rPr>
                <w:rFonts w:ascii="Times New Roman" w:eastAsia="Times New Roman" w:hAnsi="Times New Roman" w:cs="Times New Roman"/>
                <w:sz w:val="24"/>
                <w:szCs w:val="24"/>
                <w:lang w:eastAsia="ru-RU"/>
              </w:rPr>
              <w:br/>
              <w:t>або якщо можливий контакт з мокротою.</w:t>
            </w:r>
            <w:r w:rsidRPr="00C70051">
              <w:rPr>
                <w:rFonts w:ascii="Times New Roman" w:eastAsia="Times New Roman" w:hAnsi="Times New Roman" w:cs="Times New Roman"/>
                <w:sz w:val="24"/>
                <w:szCs w:val="24"/>
                <w:lang w:eastAsia="ru-RU"/>
              </w:rPr>
              <w:br/>
              <w:t>Якщо туберкульоз малоймовірний та відсутні дані щодо наявності у пацієнта інфікування збудниками, які потребують ізоляції в ПІПАІ (наприклад, кір), дозволено використовувати крапельні заходи захисту замість повітряних.</w:t>
            </w:r>
          </w:p>
        </w:tc>
      </w:tr>
      <w:tr w:rsidR="00C70051" w:rsidRPr="00C70051" w:rsidTr="00C70051">
        <w:trPr>
          <w:trHeight w:val="276"/>
        </w:trPr>
        <w:tc>
          <w:tcPr>
            <w:tcW w:w="0" w:type="auto"/>
            <w:vMerge/>
            <w:tcBorders>
              <w:top w:val="nil"/>
              <w:left w:val="single" w:sz="6" w:space="0" w:color="000000"/>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C70051" w:rsidRPr="00C70051" w:rsidRDefault="00C70051" w:rsidP="00C70051">
            <w:pPr>
              <w:spacing w:after="0" w:line="240" w:lineRule="auto"/>
              <w:rPr>
                <w:rFonts w:ascii="Times New Roman" w:eastAsia="Times New Roman" w:hAnsi="Times New Roman" w:cs="Times New Roman"/>
                <w:sz w:val="24"/>
                <w:szCs w:val="24"/>
                <w:lang w:eastAsia="ru-RU"/>
              </w:rPr>
            </w:pPr>
          </w:p>
        </w:tc>
      </w:tr>
      <w:tr w:rsidR="00C70051" w:rsidRPr="00C70051" w:rsidTr="00C70051">
        <w:trPr>
          <w:trHeight w:val="6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Респіраторне захворювання</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Кашель, гарячка, інфільтрат у будь-якій долі легені у пацієнта за умови підтвердження подорожі в країни, де реєструються випадки ТГРС або пташиного грипу за 10-21 днів до початку гарячки</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M. tuberculosis, коронавірус, вірус пташиного грипу</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Повітряні і контактні заходи захисту з обов’язковим використанням ЗІЗ очей.</w:t>
            </w:r>
          </w:p>
        </w:tc>
      </w:tr>
      <w:tr w:rsidR="00C70051" w:rsidRPr="00C70051" w:rsidTr="00C70051">
        <w:trPr>
          <w:trHeight w:val="6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Респіраторне захворювання</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Бронхіоліт та/або пневмонія у новонароджених і дітей до 3 років</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РСВ, віруси парагрипу і грипу, аденовіруси, метапневмовірус</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Крапельні і контактні заходи захисту.</w:t>
            </w:r>
            <w:r w:rsidRPr="00C70051">
              <w:rPr>
                <w:rFonts w:ascii="Times New Roman" w:eastAsia="Times New Roman" w:hAnsi="Times New Roman" w:cs="Times New Roman"/>
                <w:sz w:val="24"/>
                <w:szCs w:val="24"/>
                <w:lang w:eastAsia="ru-RU"/>
              </w:rPr>
              <w:br/>
              <w:t>Крапельні заходи захисту можуть бути відмінені в разі виключення аденовірусів і вірусу грипу, як етіологічних чинників хвороби.</w:t>
            </w:r>
          </w:p>
        </w:tc>
      </w:tr>
      <w:tr w:rsidR="00C70051" w:rsidRPr="00C70051" w:rsidTr="00C70051">
        <w:trPr>
          <w:trHeight w:val="60"/>
        </w:trPr>
        <w:tc>
          <w:tcPr>
            <w:tcW w:w="1470" w:type="dxa"/>
            <w:tcBorders>
              <w:top w:val="nil"/>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 xml:space="preserve">Інфекційне ураження шкіри </w:t>
            </w:r>
            <w:r w:rsidRPr="00C70051">
              <w:rPr>
                <w:rFonts w:ascii="Times New Roman" w:eastAsia="Times New Roman" w:hAnsi="Times New Roman" w:cs="Times New Roman"/>
                <w:sz w:val="24"/>
                <w:szCs w:val="24"/>
                <w:lang w:eastAsia="ru-RU"/>
              </w:rPr>
              <w:lastRenderedPageBreak/>
              <w:t>або інфікована рана</w:t>
            </w:r>
          </w:p>
        </w:tc>
        <w:tc>
          <w:tcPr>
            <w:tcW w:w="28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lastRenderedPageBreak/>
              <w:t>Рана за наявності виділень</w:t>
            </w:r>
          </w:p>
        </w:tc>
        <w:tc>
          <w:tcPr>
            <w:tcW w:w="1965"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val="en-US" w:eastAsia="ru-RU"/>
              </w:rPr>
            </w:pPr>
            <w:r w:rsidRPr="00C70051">
              <w:rPr>
                <w:rFonts w:ascii="Times New Roman" w:eastAsia="Times New Roman" w:hAnsi="Times New Roman" w:cs="Times New Roman"/>
                <w:sz w:val="24"/>
                <w:szCs w:val="24"/>
                <w:lang w:val="en-US" w:eastAsia="ru-RU"/>
              </w:rPr>
              <w:t xml:space="preserve">Staphylococcus aureus, </w:t>
            </w:r>
            <w:r w:rsidRPr="00C70051">
              <w:rPr>
                <w:rFonts w:ascii="Times New Roman" w:eastAsia="Times New Roman" w:hAnsi="Times New Roman" w:cs="Times New Roman"/>
                <w:sz w:val="24"/>
                <w:szCs w:val="24"/>
                <w:lang w:val="en-US" w:eastAsia="ru-RU"/>
              </w:rPr>
              <w:lastRenderedPageBreak/>
              <w:t xml:space="preserve">Streptococcus </w:t>
            </w:r>
            <w:r w:rsidRPr="00C70051">
              <w:rPr>
                <w:rFonts w:ascii="Times New Roman" w:eastAsia="Times New Roman" w:hAnsi="Times New Roman" w:cs="Times New Roman"/>
                <w:sz w:val="24"/>
                <w:szCs w:val="24"/>
                <w:lang w:eastAsia="ru-RU"/>
              </w:rPr>
              <w:t>групи</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А</w:t>
            </w:r>
          </w:p>
        </w:tc>
        <w:tc>
          <w:tcPr>
            <w:tcW w:w="3780" w:type="dxa"/>
            <w:tcBorders>
              <w:top w:val="nil"/>
              <w:left w:val="nil"/>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val="en-US" w:eastAsia="ru-RU"/>
              </w:rPr>
            </w:pPr>
            <w:r w:rsidRPr="00C70051">
              <w:rPr>
                <w:rFonts w:ascii="Times New Roman" w:eastAsia="Times New Roman" w:hAnsi="Times New Roman" w:cs="Times New Roman"/>
                <w:sz w:val="24"/>
                <w:szCs w:val="24"/>
                <w:lang w:eastAsia="ru-RU"/>
              </w:rPr>
              <w:lastRenderedPageBreak/>
              <w:t>Контактні</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заходи</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захисту</w:t>
            </w:r>
            <w:r w:rsidRPr="00C70051">
              <w:rPr>
                <w:rFonts w:ascii="Times New Roman" w:eastAsia="Times New Roman" w:hAnsi="Times New Roman" w:cs="Times New Roman"/>
                <w:sz w:val="24"/>
                <w:szCs w:val="24"/>
                <w:lang w:val="en-US" w:eastAsia="ru-RU"/>
              </w:rPr>
              <w:t>.</w:t>
            </w:r>
            <w:r w:rsidRPr="00C70051">
              <w:rPr>
                <w:rFonts w:ascii="Times New Roman" w:eastAsia="Times New Roman" w:hAnsi="Times New Roman" w:cs="Times New Roman"/>
                <w:sz w:val="24"/>
                <w:szCs w:val="24"/>
                <w:lang w:val="en-US" w:eastAsia="ru-RU"/>
              </w:rPr>
              <w:br/>
            </w:r>
            <w:r w:rsidRPr="00C70051">
              <w:rPr>
                <w:rFonts w:ascii="Times New Roman" w:eastAsia="Times New Roman" w:hAnsi="Times New Roman" w:cs="Times New Roman"/>
                <w:sz w:val="24"/>
                <w:szCs w:val="24"/>
                <w:lang w:eastAsia="ru-RU"/>
              </w:rPr>
              <w:t>Слід</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додати</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крапельні</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lastRenderedPageBreak/>
              <w:t>заходи</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захисту</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протягом</w:t>
            </w:r>
            <w:r w:rsidRPr="00C70051">
              <w:rPr>
                <w:rFonts w:ascii="Times New Roman" w:eastAsia="Times New Roman" w:hAnsi="Times New Roman" w:cs="Times New Roman"/>
                <w:sz w:val="24"/>
                <w:szCs w:val="24"/>
                <w:lang w:val="en-US" w:eastAsia="ru-RU"/>
              </w:rPr>
              <w:t xml:space="preserve"> 24 </w:t>
            </w:r>
            <w:r w:rsidRPr="00C70051">
              <w:rPr>
                <w:rFonts w:ascii="Times New Roman" w:eastAsia="Times New Roman" w:hAnsi="Times New Roman" w:cs="Times New Roman"/>
                <w:sz w:val="24"/>
                <w:szCs w:val="24"/>
                <w:lang w:eastAsia="ru-RU"/>
              </w:rPr>
              <w:t>годин</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після</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початку</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антибіотикотерапії</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при</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підозрі</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на</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інвазивне</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захворювання</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етіологічним</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чинником</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якого</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може</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виступати</w:t>
            </w:r>
            <w:r w:rsidRPr="00C70051">
              <w:rPr>
                <w:rFonts w:ascii="Times New Roman" w:eastAsia="Times New Roman" w:hAnsi="Times New Roman" w:cs="Times New Roman"/>
                <w:sz w:val="24"/>
                <w:szCs w:val="24"/>
                <w:lang w:val="en-US" w:eastAsia="ru-RU"/>
              </w:rPr>
              <w:t xml:space="preserve"> Streptococcus </w:t>
            </w:r>
            <w:r w:rsidRPr="00C70051">
              <w:rPr>
                <w:rFonts w:ascii="Times New Roman" w:eastAsia="Times New Roman" w:hAnsi="Times New Roman" w:cs="Times New Roman"/>
                <w:sz w:val="24"/>
                <w:szCs w:val="24"/>
                <w:lang w:eastAsia="ru-RU"/>
              </w:rPr>
              <w:t>групи</w:t>
            </w:r>
            <w:r w:rsidRPr="00C70051">
              <w:rPr>
                <w:rFonts w:ascii="Times New Roman" w:eastAsia="Times New Roman" w:hAnsi="Times New Roman" w:cs="Times New Roman"/>
                <w:sz w:val="24"/>
                <w:szCs w:val="24"/>
                <w:lang w:val="en-US" w:eastAsia="ru-RU"/>
              </w:rPr>
              <w:t xml:space="preserve"> </w:t>
            </w:r>
            <w:r w:rsidRPr="00C70051">
              <w:rPr>
                <w:rFonts w:ascii="Times New Roman" w:eastAsia="Times New Roman" w:hAnsi="Times New Roman" w:cs="Times New Roman"/>
                <w:sz w:val="24"/>
                <w:szCs w:val="24"/>
                <w:lang w:eastAsia="ru-RU"/>
              </w:rPr>
              <w:t>А</w:t>
            </w:r>
            <w:r w:rsidRPr="00C70051">
              <w:rPr>
                <w:rFonts w:ascii="Times New Roman" w:eastAsia="Times New Roman" w:hAnsi="Times New Roman" w:cs="Times New Roman"/>
                <w:sz w:val="24"/>
                <w:szCs w:val="24"/>
                <w:lang w:val="en-US" w:eastAsia="ru-RU"/>
              </w:rPr>
              <w:t>.</w:t>
            </w:r>
          </w:p>
        </w:tc>
      </w:tr>
    </w:tbl>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45" w:name="n486"/>
      <w:bookmarkEnd w:id="545"/>
      <w:r w:rsidRPr="00C70051">
        <w:rPr>
          <w:rFonts w:ascii="Times New Roman" w:eastAsia="Times New Roman" w:hAnsi="Times New Roman" w:cs="Times New Roman"/>
          <w:color w:val="000000"/>
          <w:sz w:val="24"/>
          <w:szCs w:val="24"/>
          <w:lang w:eastAsia="ru-RU"/>
        </w:rPr>
        <w:lastRenderedPageBreak/>
        <w:t>ВІК ЗОЗ або ЗСЗ мають модифікувати і адаптувати дані заходи захисту у відповідності до місцевого контексту. З метою гарантування виконання емпіричних заходів захисту в ЗОЗ або ЗСЗ має бути впроваджена система навчання, підготовки і оцінювання. Емпіричні заходи захисту можуть бути змінені в разі появи нових більш ефективних підходів до ПІІК. Будь-які заходи захисту, підходи до реагування, склад команд реагування та відповідальні особи мають бути затверджені керівництвом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46" w:name="n487"/>
      <w:bookmarkEnd w:id="546"/>
      <w:r w:rsidRPr="00C70051">
        <w:rPr>
          <w:rFonts w:ascii="Times New Roman" w:eastAsia="Times New Roman" w:hAnsi="Times New Roman" w:cs="Times New Roman"/>
          <w:color w:val="000000"/>
          <w:sz w:val="24"/>
          <w:szCs w:val="24"/>
          <w:lang w:eastAsia="ru-RU"/>
        </w:rPr>
        <w:t>Симптоми, які наведені вище можуть бути стертими або взагалі не проявлятися у певної категорії пацієнтів (наприклад, у новонароджених і у дорослих приступоподібного кашлю при кашлюку може не бути). Тому клініцист має використовувати інформацію щодо поширеності певних інфекційних хвороб серед населення регіону і клінічний досвід.</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47" w:name="n488"/>
      <w:bookmarkEnd w:id="547"/>
      <w:r w:rsidRPr="00C70051">
        <w:rPr>
          <w:rFonts w:ascii="Times New Roman" w:eastAsia="Times New Roman" w:hAnsi="Times New Roman" w:cs="Times New Roman"/>
          <w:color w:val="000000"/>
          <w:sz w:val="24"/>
          <w:szCs w:val="24"/>
          <w:lang w:eastAsia="ru-RU"/>
        </w:rPr>
        <w:t>Мікроорганізми, які перераховані в стовпчику «Потенційний інфекційний агент» є лише можливими етіологічними чинниками зазначених станів і представлені з метою наочного прикладу для розробки емпіричних заходів захисту на рівні ЗОЗ або ЗСЗ.</w:t>
      </w:r>
    </w:p>
    <w:p w:rsidR="00C70051" w:rsidRPr="00C70051" w:rsidRDefault="00C70051" w:rsidP="00C70051">
      <w:pPr>
        <w:spacing w:after="0" w:line="240" w:lineRule="auto"/>
        <w:rPr>
          <w:rFonts w:ascii="Times New Roman" w:eastAsia="Times New Roman" w:hAnsi="Times New Roman" w:cs="Times New Roman"/>
          <w:sz w:val="24"/>
          <w:szCs w:val="24"/>
          <w:lang w:eastAsia="ru-RU"/>
        </w:rPr>
      </w:pPr>
      <w:bookmarkStart w:id="548" w:name="n671"/>
      <w:bookmarkEnd w:id="548"/>
      <w:r w:rsidRPr="00C70051">
        <w:rPr>
          <w:rFonts w:ascii="Times New Roman" w:eastAsia="Times New Roman" w:hAnsi="Times New Roman" w:cs="Times New Roman"/>
          <w:sz w:val="24"/>
          <w:szCs w:val="24"/>
          <w:lang w:eastAsia="ru-RU"/>
        </w:rPr>
        <w:pict>
          <v:rect id="_x0000_i1026" style="width:0;height:1.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70051" w:rsidRPr="00C70051" w:rsidTr="00C70051">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549" w:name="n489"/>
            <w:bookmarkEnd w:id="549"/>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4</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15 розділу IV)</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50" w:name="n490"/>
      <w:bookmarkEnd w:id="550"/>
      <w:r w:rsidRPr="00C70051">
        <w:rPr>
          <w:rFonts w:ascii="Times New Roman" w:eastAsia="Times New Roman" w:hAnsi="Times New Roman" w:cs="Times New Roman"/>
          <w:b/>
          <w:bCs/>
          <w:color w:val="000000"/>
          <w:sz w:val="28"/>
          <w:szCs w:val="28"/>
          <w:lang w:eastAsia="ru-RU"/>
        </w:rPr>
        <w:t>ПІДХОДИ</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до запобігання інфікування кором в ЗОЗ та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1" w:name="n491"/>
      <w:bookmarkEnd w:id="551"/>
      <w:r w:rsidRPr="00C70051">
        <w:rPr>
          <w:rFonts w:ascii="Times New Roman" w:eastAsia="Times New Roman" w:hAnsi="Times New Roman" w:cs="Times New Roman"/>
          <w:color w:val="000000"/>
          <w:sz w:val="24"/>
          <w:szCs w:val="24"/>
          <w:lang w:eastAsia="ru-RU"/>
        </w:rPr>
        <w:t>Кором зазвичай інфікуються поза межами ЗОЗ або ЗСЗ, однак внутрішньолікарняне інфікування трапляється.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2" w:name="n492"/>
      <w:bookmarkEnd w:id="552"/>
      <w:r w:rsidRPr="00C70051">
        <w:rPr>
          <w:rFonts w:ascii="Times New Roman" w:eastAsia="Times New Roman" w:hAnsi="Times New Roman" w:cs="Times New Roman"/>
          <w:color w:val="000000"/>
          <w:sz w:val="24"/>
          <w:szCs w:val="24"/>
          <w:lang w:eastAsia="ru-RU"/>
        </w:rPr>
        <w:t>Найбільш важливим заходом для попередження інфікування кором є вакцинація.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3" w:name="n493"/>
      <w:bookmarkEnd w:id="553"/>
      <w:r w:rsidRPr="00C70051">
        <w:rPr>
          <w:rFonts w:ascii="Times New Roman" w:eastAsia="Times New Roman" w:hAnsi="Times New Roman" w:cs="Times New Roman"/>
          <w:color w:val="000000"/>
          <w:sz w:val="24"/>
          <w:szCs w:val="24"/>
          <w:lang w:eastAsia="ru-RU"/>
        </w:rPr>
        <w:t>Профілактика кору в ЗОЗ та ЗСЗ - багатофакторна задача, вирішення якої потребує:</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4" w:name="n494"/>
      <w:bookmarkEnd w:id="554"/>
      <w:r w:rsidRPr="00C70051">
        <w:rPr>
          <w:rFonts w:ascii="Times New Roman" w:eastAsia="Times New Roman" w:hAnsi="Times New Roman" w:cs="Times New Roman"/>
          <w:color w:val="000000"/>
          <w:sz w:val="24"/>
          <w:szCs w:val="24"/>
          <w:lang w:eastAsia="ru-RU"/>
        </w:rPr>
        <w:t>виявлення неімунних (відсутність IgG до вірусу кору або відсутність підтверджених даних щодо проведеної вакцинації або відсутність підтверджених даних щодо перенесеного захворювання) працівників ЗОЗ та ЗСЗ і проведення їх планової вакцинації;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5" w:name="n495"/>
      <w:bookmarkEnd w:id="555"/>
      <w:r w:rsidRPr="00C70051">
        <w:rPr>
          <w:rFonts w:ascii="Times New Roman" w:eastAsia="Times New Roman" w:hAnsi="Times New Roman" w:cs="Times New Roman"/>
          <w:color w:val="000000"/>
          <w:sz w:val="24"/>
          <w:szCs w:val="24"/>
          <w:lang w:eastAsia="ru-RU"/>
        </w:rPr>
        <w:t>швидке виявлення та ізоляція пацієнтів з підтвердженою або підозрюваною коровою інфекцією;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6" w:name="n496"/>
      <w:bookmarkEnd w:id="556"/>
      <w:r w:rsidRPr="00C70051">
        <w:rPr>
          <w:rFonts w:ascii="Times New Roman" w:eastAsia="Times New Roman" w:hAnsi="Times New Roman" w:cs="Times New Roman"/>
          <w:color w:val="000000"/>
          <w:sz w:val="24"/>
          <w:szCs w:val="24"/>
          <w:lang w:eastAsia="ru-RU"/>
        </w:rPr>
        <w:t>дотримання стандартних і заснованих на недопущення інфікування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7" w:name="n497"/>
      <w:bookmarkEnd w:id="557"/>
      <w:r w:rsidRPr="00C70051">
        <w:rPr>
          <w:rFonts w:ascii="Times New Roman" w:eastAsia="Times New Roman" w:hAnsi="Times New Roman" w:cs="Times New Roman"/>
          <w:color w:val="000000"/>
          <w:sz w:val="24"/>
          <w:szCs w:val="24"/>
          <w:lang w:eastAsia="ru-RU"/>
        </w:rPr>
        <w:t>дотримання респіраторної гігієни і етикету кашлю;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8" w:name="n498"/>
      <w:bookmarkEnd w:id="558"/>
      <w:r w:rsidRPr="00C70051">
        <w:rPr>
          <w:rFonts w:ascii="Times New Roman" w:eastAsia="Times New Roman" w:hAnsi="Times New Roman" w:cs="Times New Roman"/>
          <w:color w:val="000000"/>
          <w:sz w:val="24"/>
          <w:szCs w:val="24"/>
          <w:lang w:eastAsia="ru-RU"/>
        </w:rPr>
        <w:t>розроблення і затвердження СОП щодо поводження із пацієнтом з підозрою або підтвердженим кором (наприклад, заходи із забезпечення ізоляції, заходи захисту під час транспортування, обстеження і поводження з контактними особами).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59" w:name="n499"/>
      <w:bookmarkEnd w:id="559"/>
      <w:r w:rsidRPr="00C70051">
        <w:rPr>
          <w:rFonts w:ascii="Times New Roman" w:eastAsia="Times New Roman" w:hAnsi="Times New Roman" w:cs="Times New Roman"/>
          <w:color w:val="000000"/>
          <w:sz w:val="24"/>
          <w:szCs w:val="24"/>
          <w:lang w:eastAsia="ru-RU"/>
        </w:rPr>
        <w:lastRenderedPageBreak/>
        <w:t>Підтвердженим є контакт у наступних випадках: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0" w:name="n500"/>
      <w:bookmarkEnd w:id="560"/>
      <w:r w:rsidRPr="00C70051">
        <w:rPr>
          <w:rFonts w:ascii="Times New Roman" w:eastAsia="Times New Roman" w:hAnsi="Times New Roman" w:cs="Times New Roman"/>
          <w:color w:val="000000"/>
          <w:sz w:val="24"/>
          <w:szCs w:val="24"/>
          <w:lang w:eastAsia="ru-RU"/>
        </w:rPr>
        <w:t>1) особа перебувала в одному повітряному просторі із хворим на кір без використання ЗІЗ органів дихання (респіратору класу захисту FFP3 і вище);</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1" w:name="n501"/>
      <w:bookmarkEnd w:id="561"/>
      <w:r w:rsidRPr="00C70051">
        <w:rPr>
          <w:rFonts w:ascii="Times New Roman" w:eastAsia="Times New Roman" w:hAnsi="Times New Roman" w:cs="Times New Roman"/>
          <w:color w:val="000000"/>
          <w:sz w:val="24"/>
          <w:szCs w:val="24"/>
          <w:lang w:eastAsia="ru-RU"/>
        </w:rPr>
        <w:t>2) особа перебувала в повітряному просторі без використання ЗІЗ органів дихання (респіратору класу захисту FFP3 і вище), де перебував хворий на кір, але покинув його і пройшло менше двох годин (вірус кору зберігає свою вірулентність до двох годин в повітрі, за умови відсутності механізмів знезараження повітря).</w:t>
      </w:r>
    </w:p>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62" w:name="n502"/>
      <w:bookmarkEnd w:id="562"/>
      <w:r w:rsidRPr="00C70051">
        <w:rPr>
          <w:rFonts w:ascii="Times New Roman" w:eastAsia="Times New Roman" w:hAnsi="Times New Roman" w:cs="Times New Roman"/>
          <w:b/>
          <w:bCs/>
          <w:color w:val="000000"/>
          <w:sz w:val="28"/>
          <w:szCs w:val="28"/>
          <w:lang w:eastAsia="ru-RU"/>
        </w:rPr>
        <w:t>Заходи по боротьбі з кором в ЗОЗ та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3" w:name="n503"/>
      <w:bookmarkEnd w:id="563"/>
      <w:r w:rsidRPr="00C70051">
        <w:rPr>
          <w:rFonts w:ascii="Times New Roman" w:eastAsia="Times New Roman" w:hAnsi="Times New Roman" w:cs="Times New Roman"/>
          <w:color w:val="000000"/>
          <w:sz w:val="24"/>
          <w:szCs w:val="24"/>
          <w:lang w:eastAsia="ru-RU"/>
        </w:rPr>
        <w:t>1. Забезпечити позитивний імунний статус щодо кору у всіх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4" w:name="n504"/>
      <w:bookmarkEnd w:id="564"/>
      <w:r w:rsidRPr="00C70051">
        <w:rPr>
          <w:rFonts w:ascii="Times New Roman" w:eastAsia="Times New Roman" w:hAnsi="Times New Roman" w:cs="Times New Roman"/>
          <w:color w:val="000000"/>
          <w:sz w:val="24"/>
          <w:szCs w:val="24"/>
          <w:lang w:eastAsia="ru-RU"/>
        </w:rPr>
        <w:t>1) доказами наявності імунітету від кору у працівників ЗОЗ та ЗСЗ є:</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5" w:name="n505"/>
      <w:bookmarkEnd w:id="565"/>
      <w:r w:rsidRPr="00C70051">
        <w:rPr>
          <w:rFonts w:ascii="Times New Roman" w:eastAsia="Times New Roman" w:hAnsi="Times New Roman" w:cs="Times New Roman"/>
          <w:color w:val="000000"/>
          <w:sz w:val="24"/>
          <w:szCs w:val="24"/>
          <w:lang w:eastAsia="ru-RU"/>
        </w:rPr>
        <w:t>письмовий запис щодо проведеної вакцинації двома дозами вакцини, яка містить вірус кору або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6" w:name="n506"/>
      <w:bookmarkEnd w:id="566"/>
      <w:r w:rsidRPr="00C70051">
        <w:rPr>
          <w:rFonts w:ascii="Times New Roman" w:eastAsia="Times New Roman" w:hAnsi="Times New Roman" w:cs="Times New Roman"/>
          <w:color w:val="000000"/>
          <w:sz w:val="24"/>
          <w:szCs w:val="24"/>
          <w:lang w:eastAsia="ru-RU"/>
        </w:rPr>
        <w:t>лабораторні докази наявності імунітету (наявність підвищеного рівня IgG до вірусу кору в крові; сумнівний або невизначений результат слід вважати негативним) або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7" w:name="n507"/>
      <w:bookmarkEnd w:id="567"/>
      <w:r w:rsidRPr="00C70051">
        <w:rPr>
          <w:rFonts w:ascii="Times New Roman" w:eastAsia="Times New Roman" w:hAnsi="Times New Roman" w:cs="Times New Roman"/>
          <w:color w:val="000000"/>
          <w:sz w:val="24"/>
          <w:szCs w:val="24"/>
          <w:lang w:eastAsia="ru-RU"/>
        </w:rPr>
        <w:t>лабораторно підтверджене перенесене захворювання або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8" w:name="n508"/>
      <w:bookmarkEnd w:id="568"/>
      <w:r w:rsidRPr="00C70051">
        <w:rPr>
          <w:rFonts w:ascii="Times New Roman" w:eastAsia="Times New Roman" w:hAnsi="Times New Roman" w:cs="Times New Roman"/>
          <w:color w:val="000000"/>
          <w:sz w:val="24"/>
          <w:szCs w:val="24"/>
          <w:lang w:eastAsia="ru-RU"/>
        </w:rPr>
        <w:t>народження до 1957 року;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69" w:name="n509"/>
      <w:bookmarkEnd w:id="569"/>
      <w:r w:rsidRPr="00C70051">
        <w:rPr>
          <w:rFonts w:ascii="Times New Roman" w:eastAsia="Times New Roman" w:hAnsi="Times New Roman" w:cs="Times New Roman"/>
          <w:color w:val="000000"/>
          <w:sz w:val="24"/>
          <w:szCs w:val="24"/>
          <w:lang w:eastAsia="ru-RU"/>
        </w:rPr>
        <w:t>2) під час спалаху кору медичним працівникам з негативним імунним статусом слід провести вакцинацію двома дозами вакцини, яка містить вірус кору.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0" w:name="n510"/>
      <w:bookmarkEnd w:id="570"/>
      <w:r w:rsidRPr="00C70051">
        <w:rPr>
          <w:rFonts w:ascii="Times New Roman" w:eastAsia="Times New Roman" w:hAnsi="Times New Roman" w:cs="Times New Roman"/>
          <w:color w:val="000000"/>
          <w:sz w:val="24"/>
          <w:szCs w:val="24"/>
          <w:lang w:eastAsia="ru-RU"/>
        </w:rPr>
        <w:t>2. Звести до мінімуму потенційну взаємодію з вірусом кору: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1" w:name="n511"/>
      <w:bookmarkEnd w:id="571"/>
      <w:r w:rsidRPr="00C70051">
        <w:rPr>
          <w:rFonts w:ascii="Times New Roman" w:eastAsia="Times New Roman" w:hAnsi="Times New Roman" w:cs="Times New Roman"/>
          <w:color w:val="000000"/>
          <w:sz w:val="24"/>
          <w:szCs w:val="24"/>
          <w:lang w:eastAsia="ru-RU"/>
        </w:rPr>
        <w:t>1) до прибуття в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2" w:name="n512"/>
      <w:bookmarkEnd w:id="572"/>
      <w:r w:rsidRPr="00C70051">
        <w:rPr>
          <w:rFonts w:ascii="Times New Roman" w:eastAsia="Times New Roman" w:hAnsi="Times New Roman" w:cs="Times New Roman"/>
          <w:color w:val="000000"/>
          <w:sz w:val="24"/>
          <w:szCs w:val="24"/>
          <w:lang w:eastAsia="ru-RU"/>
        </w:rPr>
        <w:t xml:space="preserve">рекомендовано планувати зустрічі по телефону - для осіб з підозрою на кір надайте інструкції щодо необхідності надягання маски при вході, дотримання респіраторної гігієни і етикету кашлю; крім того надати інформацію який вхід використовувати </w:t>
      </w:r>
      <w:proofErr w:type="gramStart"/>
      <w:r w:rsidRPr="00C70051">
        <w:rPr>
          <w:rFonts w:ascii="Times New Roman" w:eastAsia="Times New Roman" w:hAnsi="Times New Roman" w:cs="Times New Roman"/>
          <w:color w:val="000000"/>
          <w:sz w:val="24"/>
          <w:szCs w:val="24"/>
          <w:lang w:eastAsia="ru-RU"/>
        </w:rPr>
        <w:t>та</w:t>
      </w:r>
      <w:proofErr w:type="gramEnd"/>
      <w:r w:rsidRPr="00C70051">
        <w:rPr>
          <w:rFonts w:ascii="Times New Roman" w:eastAsia="Times New Roman" w:hAnsi="Times New Roman" w:cs="Times New Roman"/>
          <w:color w:val="000000"/>
          <w:sz w:val="24"/>
          <w:szCs w:val="24"/>
          <w:lang w:eastAsia="ru-RU"/>
        </w:rPr>
        <w:t xml:space="preserve"> кого повідомити про прибуття;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3" w:name="n513"/>
      <w:bookmarkEnd w:id="573"/>
      <w:r w:rsidRPr="00C70051">
        <w:rPr>
          <w:rFonts w:ascii="Times New Roman" w:eastAsia="Times New Roman" w:hAnsi="Times New Roman" w:cs="Times New Roman"/>
          <w:color w:val="000000"/>
          <w:sz w:val="24"/>
          <w:szCs w:val="24"/>
          <w:lang w:eastAsia="ru-RU"/>
        </w:rPr>
        <w:t>повідомити медичних працівників про прибуття хворого (приблизний час його прибуття, маршрут, ЗІЗ органів дихання, які слід надягнути);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4" w:name="n514"/>
      <w:bookmarkEnd w:id="574"/>
      <w:r w:rsidRPr="00C70051">
        <w:rPr>
          <w:rFonts w:ascii="Times New Roman" w:eastAsia="Times New Roman" w:hAnsi="Times New Roman" w:cs="Times New Roman"/>
          <w:color w:val="000000"/>
          <w:sz w:val="24"/>
          <w:szCs w:val="24"/>
          <w:lang w:eastAsia="ru-RU"/>
        </w:rPr>
        <w:t>2) під час прибуття в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5" w:name="n515"/>
      <w:bookmarkEnd w:id="575"/>
      <w:r w:rsidRPr="00C70051">
        <w:rPr>
          <w:rFonts w:ascii="Times New Roman" w:eastAsia="Times New Roman" w:hAnsi="Times New Roman" w:cs="Times New Roman"/>
          <w:color w:val="000000"/>
          <w:sz w:val="24"/>
          <w:szCs w:val="24"/>
          <w:lang w:eastAsia="ru-RU"/>
        </w:rPr>
        <w:t>полегшити дотримання респіраторної гігієни і етикету кашлю, гігієни рук та розподілу потоків пацієнтами і відвідувачами шляхом: розміщення візуальних оповіщень, забезпечення засобами для гігієни рук і масками;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6" w:name="n516"/>
      <w:bookmarkEnd w:id="576"/>
      <w:r w:rsidRPr="00C70051">
        <w:rPr>
          <w:rFonts w:ascii="Times New Roman" w:eastAsia="Times New Roman" w:hAnsi="Times New Roman" w:cs="Times New Roman"/>
          <w:color w:val="000000"/>
          <w:sz w:val="24"/>
          <w:szCs w:val="24"/>
          <w:lang w:eastAsia="ru-RU"/>
        </w:rPr>
        <w:t>працівникам, які зустрічають, надягнути на пацієнта маску (якщо це не зроблено до того і якщо це можливо) та додатково повідомити про необхідність дотримання респіраторної гігієни і етикету кашлю;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7" w:name="n517"/>
      <w:bookmarkEnd w:id="577"/>
      <w:r w:rsidRPr="00C70051">
        <w:rPr>
          <w:rFonts w:ascii="Times New Roman" w:eastAsia="Times New Roman" w:hAnsi="Times New Roman" w:cs="Times New Roman"/>
          <w:color w:val="000000"/>
          <w:sz w:val="24"/>
          <w:szCs w:val="24"/>
          <w:lang w:eastAsia="ru-RU"/>
        </w:rPr>
        <w:t>дотримуватися визначеного маршруту.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8" w:name="n518"/>
      <w:bookmarkEnd w:id="578"/>
      <w:r w:rsidRPr="00C70051">
        <w:rPr>
          <w:rFonts w:ascii="Times New Roman" w:eastAsia="Times New Roman" w:hAnsi="Times New Roman" w:cs="Times New Roman"/>
          <w:color w:val="000000"/>
          <w:sz w:val="24"/>
          <w:szCs w:val="24"/>
          <w:lang w:eastAsia="ru-RU"/>
        </w:rPr>
        <w:t>3. Дотримуватися стандартних і заснованих на недопущенні інфікування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79" w:name="n519"/>
      <w:bookmarkEnd w:id="579"/>
      <w:r w:rsidRPr="00C70051">
        <w:rPr>
          <w:rFonts w:ascii="Times New Roman" w:eastAsia="Times New Roman" w:hAnsi="Times New Roman" w:cs="Times New Roman"/>
          <w:color w:val="000000"/>
          <w:sz w:val="24"/>
          <w:szCs w:val="24"/>
          <w:lang w:eastAsia="ru-RU"/>
        </w:rPr>
        <w:t>1) дотримуйтеся стандартних заходів захисту при догляді за всіма пацієнтами;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0" w:name="n520"/>
      <w:bookmarkEnd w:id="580"/>
      <w:r w:rsidRPr="00C70051">
        <w:rPr>
          <w:rFonts w:ascii="Times New Roman" w:eastAsia="Times New Roman" w:hAnsi="Times New Roman" w:cs="Times New Roman"/>
          <w:color w:val="000000"/>
          <w:sz w:val="24"/>
          <w:szCs w:val="24"/>
          <w:lang w:eastAsia="ru-RU"/>
        </w:rPr>
        <w:t>2) дотримуйтеся повітряних заходів захисту при догляді за пацієнтом з кором: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1" w:name="n521"/>
      <w:bookmarkEnd w:id="581"/>
      <w:r w:rsidRPr="00C70051">
        <w:rPr>
          <w:rFonts w:ascii="Times New Roman" w:eastAsia="Times New Roman" w:hAnsi="Times New Roman" w:cs="Times New Roman"/>
          <w:color w:val="000000"/>
          <w:sz w:val="24"/>
          <w:szCs w:val="24"/>
          <w:lang w:eastAsia="ru-RU"/>
        </w:rPr>
        <w:t>розміщення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2" w:name="n522"/>
      <w:bookmarkEnd w:id="582"/>
      <w:r w:rsidRPr="00C70051">
        <w:rPr>
          <w:rFonts w:ascii="Times New Roman" w:eastAsia="Times New Roman" w:hAnsi="Times New Roman" w:cs="Times New Roman"/>
          <w:color w:val="000000"/>
          <w:sz w:val="24"/>
          <w:szCs w:val="24"/>
          <w:lang w:eastAsia="ru-RU"/>
        </w:rPr>
        <w:lastRenderedPageBreak/>
        <w:t>- слід якомога швидше розмістити пацієнта в ПІПАІ (маску можна зняти поки пацієнт знаходиться в ПІПАІ без присутності інших осіб);</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3" w:name="n523"/>
      <w:bookmarkEnd w:id="583"/>
      <w:r w:rsidRPr="00C70051">
        <w:rPr>
          <w:rFonts w:ascii="Times New Roman" w:eastAsia="Times New Roman" w:hAnsi="Times New Roman" w:cs="Times New Roman"/>
          <w:color w:val="000000"/>
          <w:sz w:val="24"/>
          <w:szCs w:val="24"/>
          <w:lang w:eastAsia="ru-RU"/>
        </w:rPr>
        <w:t>- якщо ПІПАІ недоступна, слід якомога швидше транспортувати пацієнта у ЗОЗ або ЗСЗ в якому вона є (в очікуванні переведення пацієнта розмістіть його в окремій кімнаті/палаті з санвузлом та дверима, які щільно зачиняються; маску при перебуванні в такій кімнаті/палаті знімати не рекомендовано;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4" w:name="n524"/>
      <w:bookmarkEnd w:id="584"/>
      <w:r w:rsidRPr="00C70051">
        <w:rPr>
          <w:rFonts w:ascii="Times New Roman" w:eastAsia="Times New Roman" w:hAnsi="Times New Roman" w:cs="Times New Roman"/>
          <w:color w:val="000000"/>
          <w:sz w:val="24"/>
          <w:szCs w:val="24"/>
          <w:lang w:eastAsia="ru-RU"/>
        </w:rPr>
        <w:t>- після того як пацієнт покине кімнату/палату (не ПІПАІ) входити до неї протягом двох годин заборонено;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5" w:name="n525"/>
      <w:bookmarkEnd w:id="585"/>
      <w:r w:rsidRPr="00C70051">
        <w:rPr>
          <w:rFonts w:ascii="Times New Roman" w:eastAsia="Times New Roman" w:hAnsi="Times New Roman" w:cs="Times New Roman"/>
          <w:color w:val="000000"/>
          <w:sz w:val="24"/>
          <w:szCs w:val="24"/>
          <w:lang w:eastAsia="ru-RU"/>
        </w:rPr>
        <w:t>- ПІПАІ має відповідати вимогам, які наведені в додатку 2 до цього Порядку;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6" w:name="n526"/>
      <w:bookmarkEnd w:id="586"/>
      <w:r w:rsidRPr="00C70051">
        <w:rPr>
          <w:rFonts w:ascii="Times New Roman" w:eastAsia="Times New Roman" w:hAnsi="Times New Roman" w:cs="Times New Roman"/>
          <w:color w:val="000000"/>
          <w:sz w:val="24"/>
          <w:szCs w:val="24"/>
          <w:lang w:eastAsia="ru-RU"/>
        </w:rPr>
        <w:t>вимоги до медичних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7" w:name="n527"/>
      <w:bookmarkEnd w:id="587"/>
      <w:r w:rsidRPr="00C70051">
        <w:rPr>
          <w:rFonts w:ascii="Times New Roman" w:eastAsia="Times New Roman" w:hAnsi="Times New Roman" w:cs="Times New Roman"/>
          <w:color w:val="000000"/>
          <w:sz w:val="24"/>
          <w:szCs w:val="24"/>
          <w:lang w:eastAsia="ru-RU"/>
        </w:rPr>
        <w:t>- медичні працівники з негативним імунним статусом щодо кору не має допускатися до проведення догляду за пацієнтами з підтвердженим/підозрюваним кором;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8" w:name="n528"/>
      <w:bookmarkEnd w:id="588"/>
      <w:r w:rsidRPr="00C70051">
        <w:rPr>
          <w:rFonts w:ascii="Times New Roman" w:eastAsia="Times New Roman" w:hAnsi="Times New Roman" w:cs="Times New Roman"/>
          <w:color w:val="000000"/>
          <w:sz w:val="24"/>
          <w:szCs w:val="24"/>
          <w:lang w:eastAsia="ru-RU"/>
        </w:rPr>
        <w:t xml:space="preserve">- ЗІЗ органів дихання: слід надягти </w:t>
      </w:r>
      <w:proofErr w:type="gramStart"/>
      <w:r w:rsidRPr="00C70051">
        <w:rPr>
          <w:rFonts w:ascii="Times New Roman" w:eastAsia="Times New Roman" w:hAnsi="Times New Roman" w:cs="Times New Roman"/>
          <w:color w:val="000000"/>
          <w:sz w:val="24"/>
          <w:szCs w:val="24"/>
          <w:lang w:eastAsia="ru-RU"/>
        </w:rPr>
        <w:t>до входу</w:t>
      </w:r>
      <w:proofErr w:type="gramEnd"/>
      <w:r w:rsidRPr="00C70051">
        <w:rPr>
          <w:rFonts w:ascii="Times New Roman" w:eastAsia="Times New Roman" w:hAnsi="Times New Roman" w:cs="Times New Roman"/>
          <w:color w:val="000000"/>
          <w:sz w:val="24"/>
          <w:szCs w:val="24"/>
          <w:lang w:eastAsia="ru-RU"/>
        </w:rPr>
        <w:t xml:space="preserve"> в ПІПАІ респіратор класу захисту не менше FFP3 (попередньо має бути проведене якісне тестування прилягання респіратора (фіт-тестування); респіратор необхідно надягати в незалежності від імунного статусу щодо кору; попередньо медичні працівники мають бути навчені і підготовлені щодо правильного користування респіратором (показання до надягання, правила надягання, носіння, зняття і утилізації);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89" w:name="n529"/>
      <w:bookmarkEnd w:id="589"/>
      <w:r w:rsidRPr="00C70051">
        <w:rPr>
          <w:rFonts w:ascii="Times New Roman" w:eastAsia="Times New Roman" w:hAnsi="Times New Roman" w:cs="Times New Roman"/>
          <w:color w:val="000000"/>
          <w:sz w:val="24"/>
          <w:szCs w:val="24"/>
          <w:lang w:eastAsia="ru-RU"/>
        </w:rPr>
        <w:t>заходи захисту при транспортуванні: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0" w:name="n530"/>
      <w:bookmarkEnd w:id="590"/>
      <w:r w:rsidRPr="00C70051">
        <w:rPr>
          <w:rFonts w:ascii="Times New Roman" w:eastAsia="Times New Roman" w:hAnsi="Times New Roman" w:cs="Times New Roman"/>
          <w:color w:val="000000"/>
          <w:sz w:val="24"/>
          <w:szCs w:val="24"/>
          <w:lang w:eastAsia="ru-RU"/>
        </w:rPr>
        <w:t>- слід обмежити транспортування пацієнтів з підтвердженим/підозрюваним кором, окрім випадків нагальної необхідності (наприклад, для надання спеціалізованої допомоги, яка не може бути надана в умовах ПІПАІ);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1" w:name="n531"/>
      <w:bookmarkEnd w:id="591"/>
      <w:r w:rsidRPr="00C70051">
        <w:rPr>
          <w:rFonts w:ascii="Times New Roman" w:eastAsia="Times New Roman" w:hAnsi="Times New Roman" w:cs="Times New Roman"/>
          <w:color w:val="000000"/>
          <w:sz w:val="24"/>
          <w:szCs w:val="24"/>
          <w:lang w:eastAsia="ru-RU"/>
        </w:rPr>
        <w:t>- при транспортуванні: пацієнт має бути одягнений в маску, якщо це не протипоказано; слід використовувати завчасно визначений маршрут, що включає мінімальний контакт з людьми, які не забезпечують догляд за пацієнтом; необхідно попередити медичних працівників в зоні прийому пацієнта щодо його прибуття і щодо необхідності дотримання повітряних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2" w:name="n532"/>
      <w:bookmarkEnd w:id="592"/>
      <w:r w:rsidRPr="00C70051">
        <w:rPr>
          <w:rFonts w:ascii="Times New Roman" w:eastAsia="Times New Roman" w:hAnsi="Times New Roman" w:cs="Times New Roman"/>
          <w:color w:val="000000"/>
          <w:sz w:val="24"/>
          <w:szCs w:val="24"/>
          <w:lang w:eastAsia="ru-RU"/>
        </w:rPr>
        <w:t>- якщо необхідно провести транспортування за межі ЗОЗ або ЗСЗ, завчасно слід попередити приймаючих медичних працівників щодо його прибуття і щодо необхідності вжиття повітряних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3" w:name="n533"/>
      <w:bookmarkEnd w:id="593"/>
      <w:r w:rsidRPr="00C70051">
        <w:rPr>
          <w:rFonts w:ascii="Times New Roman" w:eastAsia="Times New Roman" w:hAnsi="Times New Roman" w:cs="Times New Roman"/>
          <w:color w:val="000000"/>
          <w:sz w:val="24"/>
          <w:szCs w:val="24"/>
          <w:lang w:eastAsia="ru-RU"/>
        </w:rPr>
        <w:t>тривалість реалізації повітряних заходів захисту: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4" w:name="n534"/>
      <w:bookmarkEnd w:id="594"/>
      <w:r w:rsidRPr="00C70051">
        <w:rPr>
          <w:rFonts w:ascii="Times New Roman" w:eastAsia="Times New Roman" w:hAnsi="Times New Roman" w:cs="Times New Roman"/>
          <w:color w:val="000000"/>
          <w:sz w:val="24"/>
          <w:szCs w:val="24"/>
          <w:lang w:eastAsia="ru-RU"/>
        </w:rPr>
        <w:t>- при догляді за пацієнтами з кором дотримуватися повітряних заходів захисту слід протягом 4 днів з моменту появу висипу (день появи висипу є 0 днем);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5" w:name="n535"/>
      <w:bookmarkEnd w:id="595"/>
      <w:r w:rsidRPr="00C70051">
        <w:rPr>
          <w:rFonts w:ascii="Times New Roman" w:eastAsia="Times New Roman" w:hAnsi="Times New Roman" w:cs="Times New Roman"/>
          <w:color w:val="000000"/>
          <w:sz w:val="24"/>
          <w:szCs w:val="24"/>
          <w:lang w:eastAsia="ru-RU"/>
        </w:rPr>
        <w:t>- при догляді за пацієнтами з кором та імунодефіцитом* дотримуватися повітряних заходів захисту слід протягом всього періоду госпіталізації або до одужання, через більш тривале виділення вірусу у даної категорії хворих;</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6" w:name="n536"/>
      <w:bookmarkEnd w:id="596"/>
      <w:r w:rsidRPr="00C70051">
        <w:rPr>
          <w:rFonts w:ascii="Times New Roman" w:eastAsia="Times New Roman" w:hAnsi="Times New Roman" w:cs="Times New Roman"/>
          <w:color w:val="000000"/>
          <w:sz w:val="24"/>
          <w:szCs w:val="24"/>
          <w:lang w:eastAsia="ru-RU"/>
        </w:rPr>
        <w:t>обмеження перебування відвідувачів на території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7" w:name="n537"/>
      <w:bookmarkEnd w:id="597"/>
      <w:r w:rsidRPr="00C70051">
        <w:rPr>
          <w:rFonts w:ascii="Times New Roman" w:eastAsia="Times New Roman" w:hAnsi="Times New Roman" w:cs="Times New Roman"/>
          <w:color w:val="000000"/>
          <w:sz w:val="24"/>
          <w:szCs w:val="24"/>
          <w:lang w:eastAsia="ru-RU"/>
        </w:rPr>
        <w:t>- в разі появи випадків кору серед населення, слід розглянути можливість/необхідність проведення скринінгу на вході в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8" w:name="n538"/>
      <w:bookmarkEnd w:id="598"/>
      <w:r w:rsidRPr="00C70051">
        <w:rPr>
          <w:rFonts w:ascii="Times New Roman" w:eastAsia="Times New Roman" w:hAnsi="Times New Roman" w:cs="Times New Roman"/>
          <w:color w:val="000000"/>
          <w:sz w:val="24"/>
          <w:szCs w:val="24"/>
          <w:lang w:eastAsia="ru-RU"/>
        </w:rPr>
        <w:t>- відвідувати пацієнта з кором дозволено виключно особам з підтвердженим позитивним імунним статусом щодо кору;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599" w:name="n539"/>
      <w:bookmarkEnd w:id="599"/>
      <w:r w:rsidRPr="00C70051">
        <w:rPr>
          <w:rFonts w:ascii="Times New Roman" w:eastAsia="Times New Roman" w:hAnsi="Times New Roman" w:cs="Times New Roman"/>
          <w:color w:val="000000"/>
          <w:sz w:val="24"/>
          <w:szCs w:val="24"/>
          <w:lang w:eastAsia="ru-RU"/>
        </w:rPr>
        <w:t>екологічний контроль кору в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0" w:name="n540"/>
      <w:bookmarkEnd w:id="600"/>
      <w:r w:rsidRPr="00C70051">
        <w:rPr>
          <w:rFonts w:ascii="Times New Roman" w:eastAsia="Times New Roman" w:hAnsi="Times New Roman" w:cs="Times New Roman"/>
          <w:color w:val="000000"/>
          <w:sz w:val="24"/>
          <w:szCs w:val="24"/>
          <w:lang w:eastAsia="ru-RU"/>
        </w:rPr>
        <w:lastRenderedPageBreak/>
        <w:t>- дотримання стандартних процедур очищення і дезінфекції (наприклад, використання засобів для очищення і води для попереднього очищення поверхонь перед нанесенням дезінфікуючих засобів на поверхні до яких часто торкаються) достатньо для екологічного контролю внутрішнього середовища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1" w:name="n541"/>
      <w:bookmarkEnd w:id="601"/>
      <w:r w:rsidRPr="00C70051">
        <w:rPr>
          <w:rFonts w:ascii="Times New Roman" w:eastAsia="Times New Roman" w:hAnsi="Times New Roman" w:cs="Times New Roman"/>
          <w:color w:val="000000"/>
          <w:sz w:val="24"/>
          <w:szCs w:val="24"/>
          <w:lang w:eastAsia="ru-RU"/>
        </w:rPr>
        <w:t>- слід використовувати виключно дезінфікуючі засоби, які дозволені до використання в ЗОЗ та ЗСЗ та дотримуватися інструкції виробника;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2" w:name="n542"/>
      <w:bookmarkEnd w:id="602"/>
      <w:r w:rsidRPr="00C70051">
        <w:rPr>
          <w:rFonts w:ascii="Times New Roman" w:eastAsia="Times New Roman" w:hAnsi="Times New Roman" w:cs="Times New Roman"/>
          <w:color w:val="000000"/>
          <w:sz w:val="24"/>
          <w:szCs w:val="24"/>
          <w:lang w:eastAsia="ru-RU"/>
        </w:rPr>
        <w:t>- утилізувати відходи, в тому числі ЗІЗ, слід відповідно до </w:t>
      </w:r>
      <w:hyperlink r:id="rId76" w:anchor="n13" w:tgtFrame="_blank" w:history="1">
        <w:r w:rsidRPr="00C70051">
          <w:rPr>
            <w:rFonts w:ascii="Times New Roman" w:eastAsia="Times New Roman" w:hAnsi="Times New Roman" w:cs="Times New Roman"/>
            <w:color w:val="000099"/>
            <w:sz w:val="24"/>
            <w:szCs w:val="24"/>
            <w:lang w:eastAsia="ru-RU"/>
          </w:rPr>
          <w:t>Державних санітарно-протиепідемічних правил і норм щодо поводження з медичними відходами</w:t>
        </w:r>
      </w:hyperlink>
      <w:r w:rsidRPr="00C70051">
        <w:rPr>
          <w:rFonts w:ascii="Times New Roman" w:eastAsia="Times New Roman" w:hAnsi="Times New Roman" w:cs="Times New Roman"/>
          <w:color w:val="000000"/>
          <w:sz w:val="24"/>
          <w:szCs w:val="24"/>
          <w:lang w:eastAsia="ru-RU"/>
        </w:rPr>
        <w:t>, затверджених наказом Міністерства охорони здоров’я України від 08 червня 2015 року № 325, зареєстровано в Міністерстві юстиції України 07 серпня 2015 року за № 959/27404.</w:t>
      </w:r>
    </w:p>
    <w:p w:rsidR="00C70051" w:rsidRPr="00C70051" w:rsidRDefault="00C70051" w:rsidP="00C70051">
      <w:pPr>
        <w:spacing w:before="150" w:after="150" w:line="240" w:lineRule="auto"/>
        <w:rPr>
          <w:rFonts w:ascii="Times New Roman" w:eastAsia="Times New Roman" w:hAnsi="Times New Roman" w:cs="Times New Roman"/>
          <w:color w:val="000000"/>
          <w:sz w:val="24"/>
          <w:szCs w:val="24"/>
          <w:lang w:eastAsia="ru-RU"/>
        </w:rPr>
      </w:pPr>
      <w:bookmarkStart w:id="603" w:name="n543"/>
      <w:bookmarkEnd w:id="603"/>
      <w:r w:rsidRPr="00C70051">
        <w:rPr>
          <w:rFonts w:ascii="Times New Roman" w:eastAsia="Times New Roman" w:hAnsi="Times New Roman" w:cs="Times New Roman"/>
          <w:color w:val="000000"/>
          <w:sz w:val="20"/>
          <w:szCs w:val="20"/>
          <w:lang w:eastAsia="ru-RU"/>
        </w:rPr>
        <w:t>__________</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color w:val="000000"/>
          <w:sz w:val="20"/>
          <w:szCs w:val="20"/>
          <w:lang w:eastAsia="ru-RU"/>
        </w:rPr>
        <w:t>* до пацієнтів з імунодефіцитом відносяться, але не обмежуються ними, пацієнти з тяжкими первинними імунодефіцитами; пацієнти, яким була проведена трансплантація кісткового мозку, мінімум до 12 місяців після завершення всього імуносупресивного лікування або довше у пацієнтів, у яких в анамнезі було захворювання «трансплантат проти хазяїна»; пацієнти під час проходження лікування гострого лімфоцитарного лейкозу протягом мінімум 6 місяців по завершенні імуносупресивної хіміотерапії; пацієнти з діагнозом СНІД або ВІЛ-інфекція з тяжкою імуносупресією (CD4 &lt; 15 % для будь-якого віку або CD4 &lt; 200 клітин/мл для віку менше 5 років), за умови що вони не були вакциновані від кору на фоні отримання ефективної антиретровірусної терапії.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4" w:name="n544"/>
      <w:bookmarkEnd w:id="604"/>
      <w:r w:rsidRPr="00C70051">
        <w:rPr>
          <w:rFonts w:ascii="Times New Roman" w:eastAsia="Times New Roman" w:hAnsi="Times New Roman" w:cs="Times New Roman"/>
          <w:color w:val="000000"/>
          <w:sz w:val="24"/>
          <w:szCs w:val="24"/>
          <w:lang w:eastAsia="ru-RU"/>
        </w:rPr>
        <w:t>4. Заходи щодо контактних осіб, в тому числі медичних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5" w:name="n545"/>
      <w:bookmarkEnd w:id="605"/>
      <w:r w:rsidRPr="00C70051">
        <w:rPr>
          <w:rFonts w:ascii="Times New Roman" w:eastAsia="Times New Roman" w:hAnsi="Times New Roman" w:cs="Times New Roman"/>
          <w:color w:val="000000"/>
          <w:sz w:val="24"/>
          <w:szCs w:val="24"/>
          <w:lang w:eastAsia="ru-RU"/>
        </w:rPr>
        <w:t>1) медичні працівники з підтвердженим позитивним імунним статусом щодо кору після контакту з пацієнтом на кір, в тому числі незахищеним: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6" w:name="n546"/>
      <w:bookmarkEnd w:id="606"/>
      <w:r w:rsidRPr="00C70051">
        <w:rPr>
          <w:rFonts w:ascii="Times New Roman" w:eastAsia="Times New Roman" w:hAnsi="Times New Roman" w:cs="Times New Roman"/>
          <w:color w:val="000000"/>
          <w:sz w:val="24"/>
          <w:szCs w:val="24"/>
          <w:lang w:eastAsia="ru-RU"/>
        </w:rPr>
        <w:t>постконтактної вакцинації не потребують;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7" w:name="n547"/>
      <w:bookmarkEnd w:id="607"/>
      <w:r w:rsidRPr="00C70051">
        <w:rPr>
          <w:rFonts w:ascii="Times New Roman" w:eastAsia="Times New Roman" w:hAnsi="Times New Roman" w:cs="Times New Roman"/>
          <w:color w:val="000000"/>
          <w:sz w:val="24"/>
          <w:szCs w:val="24"/>
          <w:lang w:eastAsia="ru-RU"/>
        </w:rPr>
        <w:t>обмеження в роботі застосовуватися не повинні;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8" w:name="n548"/>
      <w:bookmarkEnd w:id="608"/>
      <w:r w:rsidRPr="00C70051">
        <w:rPr>
          <w:rFonts w:ascii="Times New Roman" w:eastAsia="Times New Roman" w:hAnsi="Times New Roman" w:cs="Times New Roman"/>
          <w:color w:val="000000"/>
          <w:sz w:val="24"/>
          <w:szCs w:val="24"/>
          <w:lang w:eastAsia="ru-RU"/>
        </w:rPr>
        <w:t>мають проходити щоденний моніторинг ознак і симптомів кору протягом 21 дня після останнього контакту (слід пам’ятати, що імунні пацієнти можуть переносити кір в стертій або субклінічній формі);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09" w:name="n549"/>
      <w:bookmarkEnd w:id="609"/>
      <w:r w:rsidRPr="00C70051">
        <w:rPr>
          <w:rFonts w:ascii="Times New Roman" w:eastAsia="Times New Roman" w:hAnsi="Times New Roman" w:cs="Times New Roman"/>
          <w:color w:val="000000"/>
          <w:sz w:val="24"/>
          <w:szCs w:val="24"/>
          <w:lang w:eastAsia="ru-RU"/>
        </w:rPr>
        <w:t>2) медичні працівники без підтвердженого позитивного імунного статусу щодо кору після контакту з пацієнтом на кір: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0" w:name="n550"/>
      <w:bookmarkEnd w:id="610"/>
      <w:r w:rsidRPr="00C70051">
        <w:rPr>
          <w:rFonts w:ascii="Times New Roman" w:eastAsia="Times New Roman" w:hAnsi="Times New Roman" w:cs="Times New Roman"/>
          <w:color w:val="000000"/>
          <w:sz w:val="24"/>
          <w:szCs w:val="24"/>
          <w:lang w:eastAsia="ru-RU"/>
        </w:rPr>
        <w:t>мають пройти постконтактну вакцинацію від кору протягом 72 годин після першого контакту;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1" w:name="n551"/>
      <w:bookmarkEnd w:id="611"/>
      <w:r w:rsidRPr="00C70051">
        <w:rPr>
          <w:rFonts w:ascii="Times New Roman" w:eastAsia="Times New Roman" w:hAnsi="Times New Roman" w:cs="Times New Roman"/>
          <w:color w:val="000000"/>
          <w:sz w:val="24"/>
          <w:szCs w:val="24"/>
          <w:lang w:eastAsia="ru-RU"/>
        </w:rPr>
        <w:t>не допускаються до роботи з 5 дня після першого контакту до 21 дня після останнього контакту, в незалежності від отримання постконтактної профілактики;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2" w:name="n552"/>
      <w:bookmarkEnd w:id="612"/>
      <w:r w:rsidRPr="00C70051">
        <w:rPr>
          <w:rFonts w:ascii="Times New Roman" w:eastAsia="Times New Roman" w:hAnsi="Times New Roman" w:cs="Times New Roman"/>
          <w:color w:val="000000"/>
          <w:sz w:val="24"/>
          <w:szCs w:val="24"/>
          <w:lang w:eastAsia="ru-RU"/>
        </w:rPr>
        <w:t xml:space="preserve">якщо медичний працівник отримав першу дозу вакцини від кору </w:t>
      </w:r>
      <w:proofErr w:type="gramStart"/>
      <w:r w:rsidRPr="00C70051">
        <w:rPr>
          <w:rFonts w:ascii="Times New Roman" w:eastAsia="Times New Roman" w:hAnsi="Times New Roman" w:cs="Times New Roman"/>
          <w:color w:val="000000"/>
          <w:sz w:val="24"/>
          <w:szCs w:val="24"/>
          <w:lang w:eastAsia="ru-RU"/>
        </w:rPr>
        <w:t>до контакту</w:t>
      </w:r>
      <w:proofErr w:type="gramEnd"/>
      <w:r w:rsidRPr="00C70051">
        <w:rPr>
          <w:rFonts w:ascii="Times New Roman" w:eastAsia="Times New Roman" w:hAnsi="Times New Roman" w:cs="Times New Roman"/>
          <w:color w:val="000000"/>
          <w:sz w:val="24"/>
          <w:szCs w:val="24"/>
          <w:lang w:eastAsia="ru-RU"/>
        </w:rPr>
        <w:t>, він може продовжувати працювати і повинен отримати другу дозу вакцину через 28 днів після першої вакцинації (крім того, до такого працівника застосовується щоденний моніторинг ознак і симптомів кору протягом 21 дня);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3" w:name="n553"/>
      <w:bookmarkEnd w:id="613"/>
      <w:r w:rsidRPr="00C70051">
        <w:rPr>
          <w:rFonts w:ascii="Times New Roman" w:eastAsia="Times New Roman" w:hAnsi="Times New Roman" w:cs="Times New Roman"/>
          <w:color w:val="000000"/>
          <w:sz w:val="24"/>
          <w:szCs w:val="24"/>
          <w:lang w:eastAsia="ru-RU"/>
        </w:rPr>
        <w:t>3) медичних працівників, які хворі або підозрілі щодо захворювання на кір: слід відсторонити від роботи на 4 дні від появи перших елементів висипу (перший день появи висипу слід вважати 0 днем); медичних працівників, які входять до групи пацієнтів з імунодефіцитом, слід відсторонити від роботи на весь період хвороби;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4" w:name="n554"/>
      <w:bookmarkEnd w:id="614"/>
      <w:r w:rsidRPr="00C70051">
        <w:rPr>
          <w:rFonts w:ascii="Times New Roman" w:eastAsia="Times New Roman" w:hAnsi="Times New Roman" w:cs="Times New Roman"/>
          <w:color w:val="000000"/>
          <w:sz w:val="24"/>
          <w:szCs w:val="24"/>
          <w:lang w:eastAsia="ru-RU"/>
        </w:rPr>
        <w:t>4) заходи щодо пацієнтів без підтвердженого позитивного імунного статусу щодо кору після контакту з пацієнтом на кір: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5" w:name="n555"/>
      <w:bookmarkEnd w:id="615"/>
      <w:r w:rsidRPr="00C70051">
        <w:rPr>
          <w:rFonts w:ascii="Times New Roman" w:eastAsia="Times New Roman" w:hAnsi="Times New Roman" w:cs="Times New Roman"/>
          <w:color w:val="000000"/>
          <w:sz w:val="24"/>
          <w:szCs w:val="24"/>
          <w:lang w:eastAsia="ru-RU"/>
        </w:rPr>
        <w:t>мають пройти постконтактну вакцинацію від кору протягом 72 годин після першого контакту;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6" w:name="n556"/>
      <w:bookmarkEnd w:id="616"/>
      <w:r w:rsidRPr="00C70051">
        <w:rPr>
          <w:rFonts w:ascii="Times New Roman" w:eastAsia="Times New Roman" w:hAnsi="Times New Roman" w:cs="Times New Roman"/>
          <w:color w:val="000000"/>
          <w:sz w:val="24"/>
          <w:szCs w:val="24"/>
          <w:lang w:eastAsia="ru-RU"/>
        </w:rPr>
        <w:lastRenderedPageBreak/>
        <w:t xml:space="preserve">мають бути поміщені в ПІПАІ на 21 день після останнього контакту або </w:t>
      </w:r>
      <w:proofErr w:type="gramStart"/>
      <w:r w:rsidRPr="00C70051">
        <w:rPr>
          <w:rFonts w:ascii="Times New Roman" w:eastAsia="Times New Roman" w:hAnsi="Times New Roman" w:cs="Times New Roman"/>
          <w:color w:val="000000"/>
          <w:sz w:val="24"/>
          <w:szCs w:val="24"/>
          <w:lang w:eastAsia="ru-RU"/>
        </w:rPr>
        <w:t>до моменту</w:t>
      </w:r>
      <w:proofErr w:type="gramEnd"/>
      <w:r w:rsidRPr="00C70051">
        <w:rPr>
          <w:rFonts w:ascii="Times New Roman" w:eastAsia="Times New Roman" w:hAnsi="Times New Roman" w:cs="Times New Roman"/>
          <w:color w:val="000000"/>
          <w:sz w:val="24"/>
          <w:szCs w:val="24"/>
          <w:lang w:eastAsia="ru-RU"/>
        </w:rPr>
        <w:t xml:space="preserve"> виписки;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7" w:name="n557"/>
      <w:bookmarkEnd w:id="617"/>
      <w:r w:rsidRPr="00C70051">
        <w:rPr>
          <w:rFonts w:ascii="Times New Roman" w:eastAsia="Times New Roman" w:hAnsi="Times New Roman" w:cs="Times New Roman"/>
          <w:color w:val="000000"/>
          <w:sz w:val="24"/>
          <w:szCs w:val="24"/>
          <w:lang w:eastAsia="ru-RU"/>
        </w:rPr>
        <w:t>слід повідомити територіальний заклад громадського здоров’я про контактних пацієнтів, які плануються на виписку, з метою продовження нагляду за ними.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8" w:name="n558"/>
      <w:bookmarkEnd w:id="618"/>
      <w:r w:rsidRPr="00C70051">
        <w:rPr>
          <w:rFonts w:ascii="Times New Roman" w:eastAsia="Times New Roman" w:hAnsi="Times New Roman" w:cs="Times New Roman"/>
          <w:color w:val="000000"/>
          <w:sz w:val="24"/>
          <w:szCs w:val="24"/>
          <w:lang w:eastAsia="ru-RU"/>
        </w:rPr>
        <w:t>5. Заходи з локалізації та боротьби із спалахом: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19" w:name="n559"/>
      <w:bookmarkEnd w:id="619"/>
      <w:r w:rsidRPr="00C70051">
        <w:rPr>
          <w:rFonts w:ascii="Times New Roman" w:eastAsia="Times New Roman" w:hAnsi="Times New Roman" w:cs="Times New Roman"/>
          <w:color w:val="000000"/>
          <w:sz w:val="24"/>
          <w:szCs w:val="24"/>
          <w:lang w:eastAsia="ru-RU"/>
        </w:rPr>
        <w:t>1) слід негайно повідомити ВІК про можливий або підтверджений спалах кору;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0" w:name="n560"/>
      <w:bookmarkEnd w:id="620"/>
      <w:r w:rsidRPr="00C70051">
        <w:rPr>
          <w:rFonts w:ascii="Times New Roman" w:eastAsia="Times New Roman" w:hAnsi="Times New Roman" w:cs="Times New Roman"/>
          <w:color w:val="000000"/>
          <w:sz w:val="24"/>
          <w:szCs w:val="24"/>
          <w:lang w:eastAsia="ru-RU"/>
        </w:rPr>
        <w:t>2) ВІК, із врахуванням місцевого контексту, має розробити план розміщення пацієнтів з кором (наприклад, госпіталізація виключно в ПІПАІ або когортна ізоляція);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1" w:name="n561"/>
      <w:bookmarkEnd w:id="621"/>
      <w:r w:rsidRPr="00C70051">
        <w:rPr>
          <w:rFonts w:ascii="Times New Roman" w:eastAsia="Times New Roman" w:hAnsi="Times New Roman" w:cs="Times New Roman"/>
          <w:color w:val="000000"/>
          <w:sz w:val="24"/>
          <w:szCs w:val="24"/>
          <w:lang w:eastAsia="ru-RU"/>
        </w:rPr>
        <w:t>3) в незалежності від методу ізоляції (індивідуальна або когортна) пацієнтів з кором слід розміщувати окремо (окрема будівля, окрема система вентиляції частини будівлі) від пацієнтів з групи ризику розвитку ускладнень кору;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2" w:name="n562"/>
      <w:bookmarkEnd w:id="622"/>
      <w:r w:rsidRPr="00C70051">
        <w:rPr>
          <w:rFonts w:ascii="Times New Roman" w:eastAsia="Times New Roman" w:hAnsi="Times New Roman" w:cs="Times New Roman"/>
          <w:color w:val="000000"/>
          <w:sz w:val="24"/>
          <w:szCs w:val="24"/>
          <w:lang w:eastAsia="ru-RU"/>
        </w:rPr>
        <w:t>4) рекомендовано використовувати тимчасові вентиляційні рішення для забезпечення негативного тиску в кімнаті/палаті, де знаходяться пацієнти з кором (наприклад, витяжні вентилятори).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3" w:name="n563"/>
      <w:bookmarkEnd w:id="623"/>
      <w:r w:rsidRPr="00C70051">
        <w:rPr>
          <w:rFonts w:ascii="Times New Roman" w:eastAsia="Times New Roman" w:hAnsi="Times New Roman" w:cs="Times New Roman"/>
          <w:color w:val="000000"/>
          <w:sz w:val="24"/>
          <w:szCs w:val="24"/>
          <w:lang w:eastAsia="ru-RU"/>
        </w:rPr>
        <w:t>6. Навчання і підготовка медичних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4" w:name="n564"/>
      <w:bookmarkEnd w:id="624"/>
      <w:r w:rsidRPr="00C70051">
        <w:rPr>
          <w:rFonts w:ascii="Times New Roman" w:eastAsia="Times New Roman" w:hAnsi="Times New Roman" w:cs="Times New Roman"/>
          <w:color w:val="000000"/>
          <w:sz w:val="24"/>
          <w:szCs w:val="24"/>
          <w:lang w:eastAsia="ru-RU"/>
        </w:rPr>
        <w:t>1) в програму навчання і підготовки з ПІІК включити компонент щодо профілактики передавання та інфікування кору;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5" w:name="n565"/>
      <w:bookmarkEnd w:id="625"/>
      <w:r w:rsidRPr="00C70051">
        <w:rPr>
          <w:rFonts w:ascii="Times New Roman" w:eastAsia="Times New Roman" w:hAnsi="Times New Roman" w:cs="Times New Roman"/>
          <w:color w:val="000000"/>
          <w:sz w:val="24"/>
          <w:szCs w:val="24"/>
          <w:lang w:eastAsia="ru-RU"/>
        </w:rPr>
        <w:t>2) слід провести навчання і підготовку працівників щодо користування респіраторами (показання до надягання, правила надягання, носіння, знімання і утилізації);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6" w:name="n566"/>
      <w:bookmarkEnd w:id="626"/>
      <w:r w:rsidRPr="00C70051">
        <w:rPr>
          <w:rFonts w:ascii="Times New Roman" w:eastAsia="Times New Roman" w:hAnsi="Times New Roman" w:cs="Times New Roman"/>
          <w:color w:val="000000"/>
          <w:sz w:val="24"/>
          <w:szCs w:val="24"/>
          <w:lang w:eastAsia="ru-RU"/>
        </w:rPr>
        <w:t>3) необхідно провести перевірку теоретичних і практичних знань працівників перед тим, як допус-тити їх до проведення догляду за пацієнтами з кором.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7" w:name="n567"/>
      <w:bookmarkEnd w:id="627"/>
      <w:r w:rsidRPr="00C70051">
        <w:rPr>
          <w:rFonts w:ascii="Times New Roman" w:eastAsia="Times New Roman" w:hAnsi="Times New Roman" w:cs="Times New Roman"/>
          <w:color w:val="000000"/>
          <w:sz w:val="24"/>
          <w:szCs w:val="24"/>
          <w:lang w:eastAsia="ru-RU"/>
        </w:rPr>
        <w:t>7. Створити систему реагування: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8" w:name="n568"/>
      <w:bookmarkEnd w:id="628"/>
      <w:r w:rsidRPr="00C70051">
        <w:rPr>
          <w:rFonts w:ascii="Times New Roman" w:eastAsia="Times New Roman" w:hAnsi="Times New Roman" w:cs="Times New Roman"/>
          <w:color w:val="000000"/>
          <w:sz w:val="24"/>
          <w:szCs w:val="24"/>
          <w:lang w:eastAsia="ru-RU"/>
        </w:rPr>
        <w:t>1) слід впровадити механізми негайного інформування відповідального за ПІІК працівника (ВІК та керівництво ЗОЗ або ЗСЗ) про поступлення або звернення за медичною допомогою пацієнта з кором;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29" w:name="n569"/>
      <w:bookmarkEnd w:id="629"/>
      <w:r w:rsidRPr="00C70051">
        <w:rPr>
          <w:rFonts w:ascii="Times New Roman" w:eastAsia="Times New Roman" w:hAnsi="Times New Roman" w:cs="Times New Roman"/>
          <w:color w:val="000000"/>
          <w:sz w:val="24"/>
          <w:szCs w:val="24"/>
          <w:lang w:eastAsia="ru-RU"/>
        </w:rPr>
        <w:t>2) необхідно тісно співробітничати з органами охорони здоров’я - повідомляти територіальні заклади громадського здоров’я про виявлення підозрілих/підтверджених випадків кору;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30" w:name="n570"/>
      <w:bookmarkEnd w:id="630"/>
      <w:r w:rsidRPr="00C70051">
        <w:rPr>
          <w:rFonts w:ascii="Times New Roman" w:eastAsia="Times New Roman" w:hAnsi="Times New Roman" w:cs="Times New Roman"/>
          <w:color w:val="000000"/>
          <w:sz w:val="24"/>
          <w:szCs w:val="24"/>
          <w:lang w:eastAsia="ru-RU"/>
        </w:rPr>
        <w:t>3) постійно здійснювати зворотній зв’язок щодо кору медичним працівникам та іншим зацікавленим сторонам.</w:t>
      </w:r>
    </w:p>
    <w:p w:rsidR="00C70051" w:rsidRPr="00C70051" w:rsidRDefault="00C70051" w:rsidP="00C70051">
      <w:pPr>
        <w:spacing w:after="0" w:line="240" w:lineRule="auto"/>
        <w:rPr>
          <w:rFonts w:ascii="Times New Roman" w:eastAsia="Times New Roman" w:hAnsi="Times New Roman" w:cs="Times New Roman"/>
          <w:sz w:val="24"/>
          <w:szCs w:val="24"/>
          <w:lang w:eastAsia="ru-RU"/>
        </w:rPr>
      </w:pPr>
      <w:bookmarkStart w:id="631" w:name="n672"/>
      <w:bookmarkEnd w:id="631"/>
      <w:r w:rsidRPr="00C70051">
        <w:rPr>
          <w:rFonts w:ascii="Times New Roman" w:eastAsia="Times New Roman" w:hAnsi="Times New Roman" w:cs="Times New Roman"/>
          <w:sz w:val="24"/>
          <w:szCs w:val="24"/>
          <w:lang w:eastAsia="ru-RU"/>
        </w:rPr>
        <w:pict>
          <v:rect id="_x0000_i1027" style="width:0;height:1.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70051" w:rsidRPr="00C70051" w:rsidTr="00C70051">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632" w:name="n571"/>
            <w:bookmarkEnd w:id="632"/>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5</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1 розділу V)</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33" w:name="n850"/>
      <w:bookmarkEnd w:id="633"/>
      <w:r w:rsidRPr="00C70051">
        <w:rPr>
          <w:rFonts w:ascii="Times New Roman" w:eastAsia="Times New Roman" w:hAnsi="Times New Roman" w:cs="Times New Roman"/>
          <w:b/>
          <w:bCs/>
          <w:color w:val="000000"/>
          <w:sz w:val="28"/>
          <w:szCs w:val="28"/>
          <w:lang w:eastAsia="ru-RU"/>
        </w:rPr>
        <w:t>Підходи одягання і зняття ЗІЗ</w:t>
      </w:r>
    </w:p>
    <w:p w:rsidR="00C70051" w:rsidRPr="00C70051" w:rsidRDefault="00C70051" w:rsidP="00C70051">
      <w:pPr>
        <w:spacing w:before="150" w:after="150" w:line="240" w:lineRule="auto"/>
        <w:jc w:val="center"/>
        <w:rPr>
          <w:rFonts w:ascii="Times New Roman" w:eastAsia="Times New Roman" w:hAnsi="Times New Roman" w:cs="Times New Roman"/>
          <w:color w:val="000000"/>
          <w:sz w:val="24"/>
          <w:szCs w:val="24"/>
          <w:lang w:eastAsia="ru-RU"/>
        </w:rPr>
      </w:pPr>
      <w:bookmarkStart w:id="634" w:name="n851"/>
      <w:bookmarkEnd w:id="634"/>
      <w:r w:rsidRPr="00C70051">
        <w:rPr>
          <w:rFonts w:ascii="Times New Roman" w:eastAsia="Times New Roman" w:hAnsi="Times New Roman" w:cs="Times New Roman"/>
          <w:b/>
          <w:bCs/>
          <w:color w:val="000000"/>
          <w:sz w:val="24"/>
          <w:szCs w:val="24"/>
          <w:lang w:eastAsia="ru-RU"/>
        </w:rPr>
        <w:t>Послідовність та правила одягання ЗІЗ</w:t>
      </w:r>
    </w:p>
    <w:p w:rsidR="00C70051" w:rsidRPr="00C70051" w:rsidRDefault="00C70051" w:rsidP="00C70051">
      <w:pPr>
        <w:spacing w:before="150" w:after="150" w:line="240" w:lineRule="auto"/>
        <w:jc w:val="center"/>
        <w:rPr>
          <w:rFonts w:ascii="Times New Roman" w:eastAsia="Times New Roman" w:hAnsi="Times New Roman" w:cs="Times New Roman"/>
          <w:color w:val="000000"/>
          <w:sz w:val="24"/>
          <w:szCs w:val="24"/>
          <w:lang w:eastAsia="ru-RU"/>
        </w:rPr>
      </w:pPr>
      <w:bookmarkStart w:id="635" w:name="n852"/>
      <w:bookmarkEnd w:id="635"/>
    </w:p>
    <w:p w:rsidR="00C70051" w:rsidRPr="00C70051" w:rsidRDefault="00C70051" w:rsidP="00C70051">
      <w:pPr>
        <w:spacing w:before="150" w:after="150" w:line="240" w:lineRule="auto"/>
        <w:jc w:val="center"/>
        <w:rPr>
          <w:rFonts w:ascii="Times New Roman" w:eastAsia="Times New Roman" w:hAnsi="Times New Roman" w:cs="Times New Roman"/>
          <w:color w:val="000000"/>
          <w:sz w:val="24"/>
          <w:szCs w:val="24"/>
          <w:lang w:eastAsia="ru-RU"/>
        </w:rPr>
      </w:pPr>
      <w:bookmarkStart w:id="636" w:name="n853"/>
      <w:bookmarkEnd w:id="636"/>
      <w:r w:rsidRPr="00C70051">
        <w:rPr>
          <w:rFonts w:ascii="Times New Roman" w:eastAsia="Times New Roman" w:hAnsi="Times New Roman" w:cs="Times New Roman"/>
          <w:b/>
          <w:bCs/>
          <w:color w:val="000000"/>
          <w:sz w:val="24"/>
          <w:szCs w:val="24"/>
          <w:lang w:eastAsia="ru-RU"/>
        </w:rPr>
        <w:t>Послідовність та правила зняття ЗІЗ (варіант 1)</w:t>
      </w:r>
    </w:p>
    <w:p w:rsidR="00C70051" w:rsidRPr="00C70051" w:rsidRDefault="00C70051" w:rsidP="00C70051">
      <w:pPr>
        <w:spacing w:before="150" w:after="150" w:line="240" w:lineRule="auto"/>
        <w:jc w:val="center"/>
        <w:rPr>
          <w:rFonts w:ascii="Times New Roman" w:eastAsia="Times New Roman" w:hAnsi="Times New Roman" w:cs="Times New Roman"/>
          <w:color w:val="000000"/>
          <w:sz w:val="24"/>
          <w:szCs w:val="24"/>
          <w:lang w:eastAsia="ru-RU"/>
        </w:rPr>
      </w:pPr>
      <w:bookmarkStart w:id="637" w:name="n854"/>
      <w:bookmarkEnd w:id="637"/>
    </w:p>
    <w:p w:rsidR="00C70051" w:rsidRPr="00C70051" w:rsidRDefault="00C70051" w:rsidP="00C70051">
      <w:pPr>
        <w:spacing w:before="150" w:after="150" w:line="240" w:lineRule="auto"/>
        <w:jc w:val="center"/>
        <w:rPr>
          <w:rFonts w:ascii="Times New Roman" w:eastAsia="Times New Roman" w:hAnsi="Times New Roman" w:cs="Times New Roman"/>
          <w:color w:val="000000"/>
          <w:sz w:val="24"/>
          <w:szCs w:val="24"/>
          <w:lang w:eastAsia="ru-RU"/>
        </w:rPr>
      </w:pPr>
      <w:bookmarkStart w:id="638" w:name="n855"/>
      <w:bookmarkEnd w:id="638"/>
      <w:r w:rsidRPr="00C70051">
        <w:rPr>
          <w:rFonts w:ascii="Times New Roman" w:eastAsia="Times New Roman" w:hAnsi="Times New Roman" w:cs="Times New Roman"/>
          <w:b/>
          <w:bCs/>
          <w:color w:val="000000"/>
          <w:sz w:val="24"/>
          <w:szCs w:val="24"/>
          <w:lang w:eastAsia="ru-RU"/>
        </w:rPr>
        <w:t>Послідовність та правила зняття ЗІЗ (варіант 2)</w:t>
      </w:r>
    </w:p>
    <w:p w:rsidR="00C70051" w:rsidRPr="00C70051" w:rsidRDefault="00C70051" w:rsidP="00C70051">
      <w:pPr>
        <w:spacing w:before="150" w:after="150" w:line="240" w:lineRule="auto"/>
        <w:jc w:val="center"/>
        <w:rPr>
          <w:rFonts w:ascii="Times New Roman" w:eastAsia="Times New Roman" w:hAnsi="Times New Roman" w:cs="Times New Roman"/>
          <w:color w:val="000000"/>
          <w:sz w:val="24"/>
          <w:szCs w:val="24"/>
          <w:lang w:eastAsia="ru-RU"/>
        </w:rPr>
      </w:pPr>
      <w:bookmarkStart w:id="639" w:name="n856"/>
      <w:bookmarkEnd w:id="639"/>
    </w:p>
    <w:p w:rsidR="00C70051" w:rsidRPr="00C70051" w:rsidRDefault="00C70051" w:rsidP="00C70051">
      <w:pPr>
        <w:spacing w:after="150" w:line="240" w:lineRule="auto"/>
        <w:ind w:firstLine="450"/>
        <w:jc w:val="both"/>
        <w:rPr>
          <w:rFonts w:ascii="Times New Roman" w:eastAsia="Times New Roman" w:hAnsi="Times New Roman" w:cs="Times New Roman"/>
          <w:i/>
          <w:iCs/>
          <w:color w:val="000000"/>
          <w:sz w:val="24"/>
          <w:szCs w:val="24"/>
          <w:lang w:eastAsia="ru-RU"/>
        </w:rPr>
      </w:pPr>
      <w:bookmarkStart w:id="640" w:name="n858"/>
      <w:bookmarkEnd w:id="640"/>
      <w:r w:rsidRPr="00C70051">
        <w:rPr>
          <w:rFonts w:ascii="Times New Roman" w:eastAsia="Times New Roman" w:hAnsi="Times New Roman" w:cs="Times New Roman"/>
          <w:i/>
          <w:iCs/>
          <w:color w:val="000000"/>
          <w:sz w:val="24"/>
          <w:szCs w:val="24"/>
          <w:lang w:eastAsia="ru-RU"/>
        </w:rPr>
        <w:t>{Додаток 5 в редакції Наказу Міністерства охорони здоров'я </w:t>
      </w:r>
      <w:hyperlink r:id="rId77" w:anchor="n863" w:tgtFrame="_blank" w:history="1">
        <w:r w:rsidRPr="00C70051">
          <w:rPr>
            <w:rFonts w:ascii="Times New Roman" w:eastAsia="Times New Roman" w:hAnsi="Times New Roman" w:cs="Times New Roman"/>
            <w:i/>
            <w:iCs/>
            <w:color w:val="000099"/>
            <w:sz w:val="24"/>
            <w:szCs w:val="24"/>
            <w:lang w:eastAsia="ru-RU"/>
          </w:rPr>
          <w:t>№ 1614 від 03.08.2021</w:t>
        </w:r>
      </w:hyperlink>
      <w:r w:rsidRPr="00C70051">
        <w:rPr>
          <w:rFonts w:ascii="Times New Roman" w:eastAsia="Times New Roman" w:hAnsi="Times New Roman" w:cs="Times New Roman"/>
          <w:i/>
          <w:iCs/>
          <w:color w:val="000000"/>
          <w:sz w:val="24"/>
          <w:szCs w:val="24"/>
          <w:lang w:eastAsia="ru-RU"/>
        </w:rPr>
        <w:t>}</w:t>
      </w:r>
    </w:p>
    <w:p w:rsidR="00C70051" w:rsidRPr="00C70051" w:rsidRDefault="00C70051" w:rsidP="00C70051">
      <w:pPr>
        <w:spacing w:after="0" w:line="240" w:lineRule="auto"/>
        <w:rPr>
          <w:rFonts w:ascii="Times New Roman" w:eastAsia="Times New Roman" w:hAnsi="Times New Roman" w:cs="Times New Roman"/>
          <w:sz w:val="24"/>
          <w:szCs w:val="24"/>
          <w:lang w:eastAsia="ru-RU"/>
        </w:rPr>
      </w:pPr>
      <w:bookmarkStart w:id="641" w:name="n673"/>
      <w:bookmarkEnd w:id="641"/>
      <w:r w:rsidRPr="00C70051">
        <w:rPr>
          <w:rFonts w:ascii="Times New Roman" w:eastAsia="Times New Roman" w:hAnsi="Times New Roman" w:cs="Times New Roman"/>
          <w:sz w:val="24"/>
          <w:szCs w:val="24"/>
          <w:lang w:eastAsia="ru-RU"/>
        </w:rPr>
        <w:pict>
          <v:rect id="_x0000_i1028" style="width:0;height:1.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70051" w:rsidRPr="00C70051" w:rsidTr="00C70051">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642" w:name="n579"/>
            <w:bookmarkEnd w:id="642"/>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6</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6 розділу V)</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43" w:name="n580"/>
      <w:bookmarkEnd w:id="643"/>
      <w:r w:rsidRPr="00C70051">
        <w:rPr>
          <w:rFonts w:ascii="Times New Roman" w:eastAsia="Times New Roman" w:hAnsi="Times New Roman" w:cs="Times New Roman"/>
          <w:b/>
          <w:bCs/>
          <w:color w:val="000000"/>
          <w:sz w:val="28"/>
          <w:szCs w:val="28"/>
          <w:lang w:eastAsia="ru-RU"/>
        </w:rPr>
        <w:t>ПОРІВНЯННЯ</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медичних рукавичок, виготовлених з різних матеріалів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03"/>
        <w:gridCol w:w="1774"/>
        <w:gridCol w:w="1774"/>
        <w:gridCol w:w="1588"/>
      </w:tblGrid>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644" w:name="n581"/>
            <w:bookmarkEnd w:id="644"/>
            <w:r w:rsidRPr="00C70051">
              <w:rPr>
                <w:rFonts w:ascii="Times New Roman" w:eastAsia="Times New Roman" w:hAnsi="Times New Roman" w:cs="Times New Roman"/>
                <w:b/>
                <w:bCs/>
                <w:sz w:val="24"/>
                <w:szCs w:val="24"/>
                <w:lang w:eastAsia="ru-RU"/>
              </w:rPr>
              <w:t>Властивості матеріалу</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Латекс</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Нітрил</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Вініл</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Захист від хімічних речовин</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Захист від розчинників</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Захист від вуглеводнів</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Захист від кислот та лугів</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Захист від спиртів</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Біологічний захист</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Противірусний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Протибактеріальний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Опір на розрив</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Опір порізам та проколам</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низький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4"/>
                <w:szCs w:val="24"/>
                <w:lang w:eastAsia="ru-RU"/>
              </w:rPr>
              <w:t>Комфорт</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високий</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середній</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Імовірність алергії і подразнень</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висока</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низька</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низька</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Розтяжність матеріалу</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висока</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середня</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низька</w:t>
            </w:r>
          </w:p>
        </w:tc>
      </w:tr>
      <w:tr w:rsidR="00C70051" w:rsidRPr="00C70051" w:rsidTr="00C70051">
        <w:tc>
          <w:tcPr>
            <w:tcW w:w="2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Біорозкладність</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висока</w:t>
            </w:r>
          </w:p>
        </w:tc>
        <w:tc>
          <w:tcPr>
            <w:tcW w:w="9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низька</w:t>
            </w:r>
          </w:p>
        </w:tc>
        <w:tc>
          <w:tcPr>
            <w:tcW w:w="8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низька</w:t>
            </w:r>
          </w:p>
        </w:tc>
      </w:tr>
      <w:tr w:rsidR="00C70051" w:rsidRPr="00C70051" w:rsidTr="00C7005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645" w:name="n674"/>
            <w:bookmarkStart w:id="646" w:name="n582"/>
            <w:bookmarkEnd w:id="645"/>
            <w:bookmarkEnd w:id="646"/>
          </w:p>
        </w:tc>
        <w:tc>
          <w:tcPr>
            <w:tcW w:w="2000" w:type="pct"/>
            <w:gridSpan w:val="3"/>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7</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3 розділу VI)</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47" w:name="n583"/>
      <w:bookmarkEnd w:id="647"/>
      <w:r w:rsidRPr="00C70051">
        <w:rPr>
          <w:rFonts w:ascii="Times New Roman" w:eastAsia="Times New Roman" w:hAnsi="Times New Roman" w:cs="Times New Roman"/>
          <w:b/>
          <w:bCs/>
          <w:color w:val="000000"/>
          <w:sz w:val="28"/>
          <w:szCs w:val="28"/>
          <w:lang w:eastAsia="ru-RU"/>
        </w:rPr>
        <w:t>ОРГАНІЗАЦІЯ</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профілактики травматичного пошкодження голками в ЗОЗ та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48" w:name="n584"/>
      <w:bookmarkEnd w:id="648"/>
      <w:r w:rsidRPr="00C70051">
        <w:rPr>
          <w:rFonts w:ascii="Times New Roman" w:eastAsia="Times New Roman" w:hAnsi="Times New Roman" w:cs="Times New Roman"/>
          <w:color w:val="000000"/>
          <w:sz w:val="24"/>
          <w:szCs w:val="24"/>
          <w:lang w:eastAsia="ru-RU"/>
        </w:rPr>
        <w:t>1. Адміністративні заходи: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49" w:name="n585"/>
      <w:bookmarkEnd w:id="649"/>
      <w:r w:rsidRPr="00C70051">
        <w:rPr>
          <w:rFonts w:ascii="Times New Roman" w:eastAsia="Times New Roman" w:hAnsi="Times New Roman" w:cs="Times New Roman"/>
          <w:color w:val="000000"/>
          <w:sz w:val="24"/>
          <w:szCs w:val="24"/>
          <w:lang w:eastAsia="ru-RU"/>
        </w:rPr>
        <w:t>1) керівництво ЗОЗ або ЗСЗ має впровадити систему контролю за належним використанням голок;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0" w:name="n586"/>
      <w:bookmarkEnd w:id="650"/>
      <w:r w:rsidRPr="00C70051">
        <w:rPr>
          <w:rFonts w:ascii="Times New Roman" w:eastAsia="Times New Roman" w:hAnsi="Times New Roman" w:cs="Times New Roman"/>
          <w:color w:val="000000"/>
          <w:sz w:val="24"/>
          <w:szCs w:val="24"/>
          <w:lang w:eastAsia="ru-RU"/>
        </w:rPr>
        <w:t>2) слід виключити використання голок, якщо є більш безпечні альтернативи;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1" w:name="n587"/>
      <w:bookmarkEnd w:id="651"/>
      <w:r w:rsidRPr="00C70051">
        <w:rPr>
          <w:rFonts w:ascii="Times New Roman" w:eastAsia="Times New Roman" w:hAnsi="Times New Roman" w:cs="Times New Roman"/>
          <w:color w:val="000000"/>
          <w:sz w:val="24"/>
          <w:szCs w:val="24"/>
          <w:lang w:eastAsia="ru-RU"/>
        </w:rPr>
        <w:t>3) рекомендовано використовувати голки із системами безпеки;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2" w:name="n588"/>
      <w:bookmarkEnd w:id="652"/>
      <w:r w:rsidRPr="00C70051">
        <w:rPr>
          <w:rFonts w:ascii="Times New Roman" w:eastAsia="Times New Roman" w:hAnsi="Times New Roman" w:cs="Times New Roman"/>
          <w:color w:val="000000"/>
          <w:sz w:val="24"/>
          <w:szCs w:val="24"/>
          <w:lang w:eastAsia="ru-RU"/>
        </w:rPr>
        <w:t>4) включити в програму навчання і підготовки медичних працівників безпечне користування голками та іншими колючо-ріжучими медичними інструментами;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3" w:name="n589"/>
      <w:bookmarkEnd w:id="653"/>
      <w:r w:rsidRPr="00C70051">
        <w:rPr>
          <w:rFonts w:ascii="Times New Roman" w:eastAsia="Times New Roman" w:hAnsi="Times New Roman" w:cs="Times New Roman"/>
          <w:color w:val="000000"/>
          <w:sz w:val="24"/>
          <w:szCs w:val="24"/>
          <w:lang w:eastAsia="ru-RU"/>
        </w:rPr>
        <w:t>5) впровадити моніторинг за факторами ризику травм від уколу голкою та ефективність впроваджуваних заходів, що направлені на їх усунення;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4" w:name="n590"/>
      <w:bookmarkEnd w:id="654"/>
      <w:r w:rsidRPr="00C70051">
        <w:rPr>
          <w:rFonts w:ascii="Times New Roman" w:eastAsia="Times New Roman" w:hAnsi="Times New Roman" w:cs="Times New Roman"/>
          <w:color w:val="000000"/>
          <w:sz w:val="24"/>
          <w:szCs w:val="24"/>
          <w:lang w:eastAsia="ru-RU"/>
        </w:rPr>
        <w:t>6) періодично переглядайте стандарти операційних процедур (мінімум один раз на рік), внаслідок виконання яких відбувається травмування голками, з метою їх удосконалення;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5" w:name="n591"/>
      <w:bookmarkEnd w:id="655"/>
      <w:r w:rsidRPr="00C70051">
        <w:rPr>
          <w:rFonts w:ascii="Times New Roman" w:eastAsia="Times New Roman" w:hAnsi="Times New Roman" w:cs="Times New Roman"/>
          <w:color w:val="000000"/>
          <w:sz w:val="24"/>
          <w:szCs w:val="24"/>
          <w:lang w:eastAsia="ru-RU"/>
        </w:rPr>
        <w:t>7) мінімум один раз на рік слід забезпечувати зворотній зв’язок із медичними працівниками щодо ефективності впроваджуваних заходів з попередження уколів голкою при наданні медичної допомоги.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6" w:name="n592"/>
      <w:bookmarkEnd w:id="656"/>
      <w:r w:rsidRPr="00C70051">
        <w:rPr>
          <w:rFonts w:ascii="Times New Roman" w:eastAsia="Times New Roman" w:hAnsi="Times New Roman" w:cs="Times New Roman"/>
          <w:color w:val="000000"/>
          <w:sz w:val="24"/>
          <w:szCs w:val="24"/>
          <w:lang w:eastAsia="ru-RU"/>
        </w:rPr>
        <w:t>2. Медичні працівники з метою захисту себе і своїх колег від уколів голкою: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7" w:name="n593"/>
      <w:bookmarkEnd w:id="657"/>
      <w:r w:rsidRPr="00C70051">
        <w:rPr>
          <w:rFonts w:ascii="Times New Roman" w:eastAsia="Times New Roman" w:hAnsi="Times New Roman" w:cs="Times New Roman"/>
          <w:color w:val="000000"/>
          <w:sz w:val="24"/>
          <w:szCs w:val="24"/>
          <w:lang w:eastAsia="ru-RU"/>
        </w:rPr>
        <w:t>1) повинні уникати використання голок за наявності безпечних і ефективних альтернатив;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8" w:name="n594"/>
      <w:bookmarkEnd w:id="658"/>
      <w:r w:rsidRPr="00C70051">
        <w:rPr>
          <w:rFonts w:ascii="Times New Roman" w:eastAsia="Times New Roman" w:hAnsi="Times New Roman" w:cs="Times New Roman"/>
          <w:color w:val="000000"/>
          <w:sz w:val="24"/>
          <w:szCs w:val="24"/>
          <w:lang w:eastAsia="ru-RU"/>
        </w:rPr>
        <w:t>2) повинні надавати інформацію ВІК або керівнику ЗОЗ/ЗСЗ щодо наявності медичних інструментів і обладнання із системами безпеки;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59" w:name="n595"/>
      <w:bookmarkEnd w:id="659"/>
      <w:r w:rsidRPr="00C70051">
        <w:rPr>
          <w:rFonts w:ascii="Times New Roman" w:eastAsia="Times New Roman" w:hAnsi="Times New Roman" w:cs="Times New Roman"/>
          <w:color w:val="000000"/>
          <w:sz w:val="24"/>
          <w:szCs w:val="24"/>
          <w:lang w:eastAsia="ru-RU"/>
        </w:rPr>
        <w:t>3) повинні використовувати медичні інструменти і обладнання із системами безпеки (при наявності менш безпечних альтернатив);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0" w:name="n596"/>
      <w:bookmarkEnd w:id="660"/>
      <w:r w:rsidRPr="00C70051">
        <w:rPr>
          <w:rFonts w:ascii="Times New Roman" w:eastAsia="Times New Roman" w:hAnsi="Times New Roman" w:cs="Times New Roman"/>
          <w:color w:val="000000"/>
          <w:sz w:val="24"/>
          <w:szCs w:val="24"/>
          <w:lang w:eastAsia="ru-RU"/>
        </w:rPr>
        <w:t>4) не повинні використовувати голки повторно;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1" w:name="n597"/>
      <w:bookmarkEnd w:id="661"/>
      <w:r w:rsidRPr="00C70051">
        <w:rPr>
          <w:rFonts w:ascii="Times New Roman" w:eastAsia="Times New Roman" w:hAnsi="Times New Roman" w:cs="Times New Roman"/>
          <w:color w:val="000000"/>
          <w:sz w:val="24"/>
          <w:szCs w:val="24"/>
          <w:lang w:eastAsia="ru-RU"/>
        </w:rPr>
        <w:t>5) повинні планувати безпечне виконання процедури і утилізацію відходів перед початком будь-якої процедури з використанням голок;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2" w:name="n598"/>
      <w:bookmarkEnd w:id="662"/>
      <w:r w:rsidRPr="00C70051">
        <w:rPr>
          <w:rFonts w:ascii="Times New Roman" w:eastAsia="Times New Roman" w:hAnsi="Times New Roman" w:cs="Times New Roman"/>
          <w:color w:val="000000"/>
          <w:sz w:val="24"/>
          <w:szCs w:val="24"/>
          <w:lang w:eastAsia="ru-RU"/>
        </w:rPr>
        <w:t>6) повинні якомога швидше помістити використані голки виключно в контейнери для утилізації гострих предметів;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3" w:name="n599"/>
      <w:bookmarkEnd w:id="663"/>
      <w:r w:rsidRPr="00C70051">
        <w:rPr>
          <w:rFonts w:ascii="Times New Roman" w:eastAsia="Times New Roman" w:hAnsi="Times New Roman" w:cs="Times New Roman"/>
          <w:color w:val="000000"/>
          <w:sz w:val="24"/>
          <w:szCs w:val="24"/>
          <w:lang w:eastAsia="ru-RU"/>
        </w:rPr>
        <w:t>7) повинні негайно сповістити відповідальну особу про укол голкою або іншим гострим предметом;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4" w:name="n600"/>
      <w:bookmarkEnd w:id="664"/>
      <w:r w:rsidRPr="00C70051">
        <w:rPr>
          <w:rFonts w:ascii="Times New Roman" w:eastAsia="Times New Roman" w:hAnsi="Times New Roman" w:cs="Times New Roman"/>
          <w:color w:val="000000"/>
          <w:sz w:val="24"/>
          <w:szCs w:val="24"/>
          <w:lang w:eastAsia="ru-RU"/>
        </w:rPr>
        <w:t>8) повинні дотримуватися визначеної в ЗОЗ або ЗСЗ процедури дій (стандарту операційної процедури) в разі уколу голкою або іншим гострим предметом;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5" w:name="n601"/>
      <w:bookmarkEnd w:id="665"/>
      <w:r w:rsidRPr="00C70051">
        <w:rPr>
          <w:rFonts w:ascii="Times New Roman" w:eastAsia="Times New Roman" w:hAnsi="Times New Roman" w:cs="Times New Roman"/>
          <w:color w:val="000000"/>
          <w:sz w:val="24"/>
          <w:szCs w:val="24"/>
          <w:lang w:eastAsia="ru-RU"/>
        </w:rPr>
        <w:t>9) повинні повідомляти ВІК або керівництво ЗОЗ/ЗСЗ щодо ризиків уколу голкою чи іншими гост-рими предметами, які виявлені під час виконання функціональних обов’язків;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6" w:name="n602"/>
      <w:bookmarkEnd w:id="666"/>
      <w:r w:rsidRPr="00C70051">
        <w:rPr>
          <w:rFonts w:ascii="Times New Roman" w:eastAsia="Times New Roman" w:hAnsi="Times New Roman" w:cs="Times New Roman"/>
          <w:color w:val="000000"/>
          <w:sz w:val="24"/>
          <w:szCs w:val="24"/>
          <w:lang w:eastAsia="ru-RU"/>
        </w:rPr>
        <w:lastRenderedPageBreak/>
        <w:t>10) повинні вакцинуватися від вірусного гепатиту 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67" w:name="n603"/>
      <w:bookmarkEnd w:id="667"/>
      <w:r w:rsidRPr="00C70051">
        <w:rPr>
          <w:rFonts w:ascii="Times New Roman" w:eastAsia="Times New Roman" w:hAnsi="Times New Roman" w:cs="Times New Roman"/>
          <w:color w:val="000000"/>
          <w:sz w:val="24"/>
          <w:szCs w:val="24"/>
          <w:lang w:eastAsia="ru-RU"/>
        </w:rPr>
        <w:t>11) повинні приймати участь у навчанні і підготовці щодо правильного поводження з голками та іншими гострими предметами.</w:t>
      </w:r>
    </w:p>
    <w:p w:rsidR="00C70051" w:rsidRPr="00C70051" w:rsidRDefault="00C70051" w:rsidP="00C70051">
      <w:pPr>
        <w:spacing w:after="0" w:line="240" w:lineRule="auto"/>
        <w:rPr>
          <w:rFonts w:ascii="Times New Roman" w:eastAsia="Times New Roman" w:hAnsi="Times New Roman" w:cs="Times New Roman"/>
          <w:sz w:val="24"/>
          <w:szCs w:val="24"/>
          <w:lang w:eastAsia="ru-RU"/>
        </w:rPr>
      </w:pPr>
      <w:bookmarkStart w:id="668" w:name="n675"/>
      <w:bookmarkEnd w:id="668"/>
      <w:r w:rsidRPr="00C70051">
        <w:rPr>
          <w:rFonts w:ascii="Times New Roman" w:eastAsia="Times New Roman" w:hAnsi="Times New Roman" w:cs="Times New Roman"/>
          <w:sz w:val="24"/>
          <w:szCs w:val="24"/>
          <w:lang w:eastAsia="ru-RU"/>
        </w:rPr>
        <w:pict>
          <v:rect id="_x0000_i1029" style="width:0;height:1.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70051" w:rsidRPr="00C70051" w:rsidTr="00C70051">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669" w:name="n604"/>
            <w:bookmarkEnd w:id="669"/>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8</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2 розділу IX)</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70" w:name="n605"/>
      <w:bookmarkEnd w:id="670"/>
      <w:r w:rsidRPr="00C70051">
        <w:rPr>
          <w:rFonts w:ascii="Times New Roman" w:eastAsia="Times New Roman" w:hAnsi="Times New Roman" w:cs="Times New Roman"/>
          <w:b/>
          <w:bCs/>
          <w:color w:val="000000"/>
          <w:sz w:val="28"/>
          <w:szCs w:val="28"/>
          <w:lang w:eastAsia="ru-RU"/>
        </w:rPr>
        <w:t>РЕКОМЕНДАЦІЇ</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щодо очищення і дезінфекції в ЗОЗ та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1" w:name="n606"/>
      <w:bookmarkEnd w:id="671"/>
      <w:r w:rsidRPr="00C70051">
        <w:rPr>
          <w:rFonts w:ascii="Times New Roman" w:eastAsia="Times New Roman" w:hAnsi="Times New Roman" w:cs="Times New Roman"/>
          <w:color w:val="000000"/>
          <w:sz w:val="24"/>
          <w:szCs w:val="24"/>
          <w:lang w:eastAsia="ru-RU"/>
        </w:rPr>
        <w:t>1. Адміністративні заходи: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2" w:name="n607"/>
      <w:bookmarkEnd w:id="672"/>
      <w:r w:rsidRPr="00C70051">
        <w:rPr>
          <w:rFonts w:ascii="Times New Roman" w:eastAsia="Times New Roman" w:hAnsi="Times New Roman" w:cs="Times New Roman"/>
          <w:color w:val="000000"/>
          <w:sz w:val="24"/>
          <w:szCs w:val="24"/>
          <w:lang w:eastAsia="ru-RU"/>
        </w:rPr>
        <w:t>1) кожен працівник має бути поінформований щодо небезпек, які несуть для його здоров’я засоби для очищення і дезінфекції та інфекційні агенти;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3" w:name="n608"/>
      <w:bookmarkEnd w:id="673"/>
      <w:r w:rsidRPr="00C70051">
        <w:rPr>
          <w:rFonts w:ascii="Times New Roman" w:eastAsia="Times New Roman" w:hAnsi="Times New Roman" w:cs="Times New Roman"/>
          <w:color w:val="000000"/>
          <w:sz w:val="24"/>
          <w:szCs w:val="24"/>
          <w:lang w:eastAsia="ru-RU"/>
        </w:rPr>
        <w:t>2) перед допуском до виконання робіт працівники мають бути навчені і ними мають бути відпрацьовані практичні навички щодо поводження із ЗІЗ (показання до надягання, вибір ЗІЗ, надягання, знімання та утилізація ЗІЗ);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4" w:name="n609"/>
      <w:bookmarkEnd w:id="674"/>
      <w:r w:rsidRPr="00C70051">
        <w:rPr>
          <w:rFonts w:ascii="Times New Roman" w:eastAsia="Times New Roman" w:hAnsi="Times New Roman" w:cs="Times New Roman"/>
          <w:color w:val="000000"/>
          <w:sz w:val="24"/>
          <w:szCs w:val="24"/>
          <w:lang w:eastAsia="ru-RU"/>
        </w:rPr>
        <w:t>3) слід проводити постійний або періодичний моніторинг використання працівниками ЗІЗ, для убезпечення їх від дії інфекційних агентів і хімічних речовин на дихальну систему, шкіру і слизові оболонки очей, носа і рота;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5" w:name="n610"/>
      <w:bookmarkEnd w:id="675"/>
      <w:r w:rsidRPr="00C70051">
        <w:rPr>
          <w:rFonts w:ascii="Times New Roman" w:eastAsia="Times New Roman" w:hAnsi="Times New Roman" w:cs="Times New Roman"/>
          <w:color w:val="000000"/>
          <w:sz w:val="24"/>
          <w:szCs w:val="24"/>
          <w:lang w:eastAsia="ru-RU"/>
        </w:rPr>
        <w:t>4) набір ЗІЗ має бути повним (включати мінімум рукавички, ХЗІА, маски, засоби захисту очей і респіратори), постійно оновлюватися та включати запас на випадок екстрених ситуацій;</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6" w:name="n611"/>
      <w:bookmarkEnd w:id="676"/>
      <w:r w:rsidRPr="00C70051">
        <w:rPr>
          <w:rFonts w:ascii="Times New Roman" w:eastAsia="Times New Roman" w:hAnsi="Times New Roman" w:cs="Times New Roman"/>
          <w:color w:val="000000"/>
          <w:sz w:val="24"/>
          <w:szCs w:val="24"/>
          <w:lang w:eastAsia="ru-RU"/>
        </w:rPr>
        <w:t>5) ЗІЗ повинні бути у наявності всіх розмірів, для покриття потреби працівників;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7" w:name="n612"/>
      <w:bookmarkEnd w:id="677"/>
      <w:r w:rsidRPr="00C70051">
        <w:rPr>
          <w:rFonts w:ascii="Times New Roman" w:eastAsia="Times New Roman" w:hAnsi="Times New Roman" w:cs="Times New Roman"/>
          <w:color w:val="000000"/>
          <w:sz w:val="24"/>
          <w:szCs w:val="24"/>
          <w:lang w:eastAsia="ru-RU"/>
        </w:rPr>
        <w:t>6) підбір ЗІЗ залежить від виду небезпечного агенту і тривалості можливої взаємодії з ним;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8" w:name="n613"/>
      <w:bookmarkEnd w:id="678"/>
      <w:r w:rsidRPr="00C70051">
        <w:rPr>
          <w:rFonts w:ascii="Times New Roman" w:eastAsia="Times New Roman" w:hAnsi="Times New Roman" w:cs="Times New Roman"/>
          <w:color w:val="000000"/>
          <w:sz w:val="24"/>
          <w:szCs w:val="24"/>
          <w:lang w:eastAsia="ru-RU"/>
        </w:rPr>
        <w:t>7) працівників, які мають хвороби шкіри, що можуть загостритися внаслідок виконання процедур очищення та/або дезінфекції, заборонено допускати до такого виду робіт.</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79" w:name="n614"/>
      <w:bookmarkEnd w:id="679"/>
      <w:r w:rsidRPr="00C70051">
        <w:rPr>
          <w:rFonts w:ascii="Times New Roman" w:eastAsia="Times New Roman" w:hAnsi="Times New Roman" w:cs="Times New Roman"/>
          <w:color w:val="000000"/>
          <w:sz w:val="24"/>
          <w:szCs w:val="24"/>
          <w:lang w:eastAsia="ru-RU"/>
        </w:rPr>
        <w:t xml:space="preserve">2. Очищення і дезінфекція обладнання </w:t>
      </w:r>
      <w:proofErr w:type="gramStart"/>
      <w:r w:rsidRPr="00C70051">
        <w:rPr>
          <w:rFonts w:ascii="Times New Roman" w:eastAsia="Times New Roman" w:hAnsi="Times New Roman" w:cs="Times New Roman"/>
          <w:color w:val="000000"/>
          <w:sz w:val="24"/>
          <w:szCs w:val="24"/>
          <w:lang w:eastAsia="ru-RU"/>
        </w:rPr>
        <w:t>для догляду</w:t>
      </w:r>
      <w:proofErr w:type="gramEnd"/>
      <w:r w:rsidRPr="00C70051">
        <w:rPr>
          <w:rFonts w:ascii="Times New Roman" w:eastAsia="Times New Roman" w:hAnsi="Times New Roman" w:cs="Times New Roman"/>
          <w:color w:val="000000"/>
          <w:sz w:val="24"/>
          <w:szCs w:val="24"/>
          <w:lang w:eastAsia="ru-RU"/>
        </w:rPr>
        <w:t xml:space="preserve"> за пацієнтами: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0" w:name="n615"/>
      <w:bookmarkEnd w:id="680"/>
      <w:r w:rsidRPr="00C70051">
        <w:rPr>
          <w:rFonts w:ascii="Times New Roman" w:eastAsia="Times New Roman" w:hAnsi="Times New Roman" w:cs="Times New Roman"/>
          <w:color w:val="000000"/>
          <w:sz w:val="24"/>
          <w:szCs w:val="24"/>
          <w:lang w:eastAsia="ru-RU"/>
        </w:rPr>
        <w:t>1) перед проведенням дезінфекції слід ретельно очистити будь-яке обладнання мийними або ферментними засобами для очищення;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1" w:name="n616"/>
      <w:bookmarkEnd w:id="681"/>
      <w:r w:rsidRPr="00C70051">
        <w:rPr>
          <w:rFonts w:ascii="Times New Roman" w:eastAsia="Times New Roman" w:hAnsi="Times New Roman" w:cs="Times New Roman"/>
          <w:color w:val="000000"/>
          <w:sz w:val="24"/>
          <w:szCs w:val="24"/>
          <w:lang w:eastAsia="ru-RU"/>
        </w:rPr>
        <w:t>слід видалити видимі органічні залишки (наприклад, залишки крові і тканин) і неорганічні солі шляхом очищення;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2" w:name="n617"/>
      <w:bookmarkEnd w:id="682"/>
      <w:r w:rsidRPr="00C70051">
        <w:rPr>
          <w:rFonts w:ascii="Times New Roman" w:eastAsia="Times New Roman" w:hAnsi="Times New Roman" w:cs="Times New Roman"/>
          <w:color w:val="000000"/>
          <w:sz w:val="24"/>
          <w:szCs w:val="24"/>
          <w:lang w:eastAsia="ru-RU"/>
        </w:rPr>
        <w:t>очищати обладнання слід якомога раніше після використання (наприклад, в місці використання), з метою недопущення висихання забруднювачів (процес очищення після висихання більш тривалий і менш ефективний, внаслідок чого знижується або втрачається ефективність дезінфекції);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3" w:name="n618"/>
      <w:bookmarkEnd w:id="683"/>
      <w:r w:rsidRPr="00C70051">
        <w:rPr>
          <w:rFonts w:ascii="Times New Roman" w:eastAsia="Times New Roman" w:hAnsi="Times New Roman" w:cs="Times New Roman"/>
          <w:color w:val="000000"/>
          <w:sz w:val="24"/>
          <w:szCs w:val="24"/>
          <w:lang w:eastAsia="ru-RU"/>
        </w:rPr>
        <w:t>2) перед проведенням процедури необхідно переконатися в тому, що засоби для очищення або ферментні засоби дозволені до застосування на металах або інших матеріалах, які використовуються для виготовлення обладнання, яке підлягає очищенню;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4" w:name="n619"/>
      <w:bookmarkEnd w:id="684"/>
      <w:r w:rsidRPr="00C70051">
        <w:rPr>
          <w:rFonts w:ascii="Times New Roman" w:eastAsia="Times New Roman" w:hAnsi="Times New Roman" w:cs="Times New Roman"/>
          <w:color w:val="000000"/>
          <w:sz w:val="24"/>
          <w:szCs w:val="24"/>
          <w:lang w:eastAsia="ru-RU"/>
        </w:rPr>
        <w:lastRenderedPageBreak/>
        <w:t>3) слід провести огляд обладнання на наявність пошкоджень, які можуть знизити ефективність дезінфекції (наприклад, тріщини, подряпини); обладнання, яке не може бути ефективно очищено та/або дезінфіковано має бути утилізоване або відремонтоване;</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5" w:name="n620"/>
      <w:bookmarkEnd w:id="685"/>
      <w:r w:rsidRPr="00C70051">
        <w:rPr>
          <w:rFonts w:ascii="Times New Roman" w:eastAsia="Times New Roman" w:hAnsi="Times New Roman" w:cs="Times New Roman"/>
          <w:color w:val="000000"/>
          <w:sz w:val="24"/>
          <w:szCs w:val="24"/>
          <w:lang w:eastAsia="ru-RU"/>
        </w:rPr>
        <w:t>4) некритичні медичні вироби і обладнання підлягають дезінфекції низького рівня;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6" w:name="n621"/>
      <w:bookmarkEnd w:id="686"/>
      <w:r w:rsidRPr="00C70051">
        <w:rPr>
          <w:rFonts w:ascii="Times New Roman" w:eastAsia="Times New Roman" w:hAnsi="Times New Roman" w:cs="Times New Roman"/>
          <w:color w:val="000000"/>
          <w:sz w:val="24"/>
          <w:szCs w:val="24"/>
          <w:lang w:eastAsia="ru-RU"/>
        </w:rPr>
        <w:t>5) напівкритичні медичні вироби і обладнання підлягають дезінфекції низького або середнього рівня.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7" w:name="n622"/>
      <w:bookmarkEnd w:id="687"/>
      <w:r w:rsidRPr="00C70051">
        <w:rPr>
          <w:rFonts w:ascii="Times New Roman" w:eastAsia="Times New Roman" w:hAnsi="Times New Roman" w:cs="Times New Roman"/>
          <w:color w:val="000000"/>
          <w:sz w:val="24"/>
          <w:szCs w:val="24"/>
          <w:lang w:eastAsia="ru-RU"/>
        </w:rPr>
        <w:t>3. Вибір і використання дезінфікуючих засобів для проведення дезінфекції: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8" w:name="n623"/>
      <w:bookmarkEnd w:id="688"/>
      <w:r w:rsidRPr="00C70051">
        <w:rPr>
          <w:rFonts w:ascii="Times New Roman" w:eastAsia="Times New Roman" w:hAnsi="Times New Roman" w:cs="Times New Roman"/>
          <w:color w:val="000000"/>
          <w:sz w:val="24"/>
          <w:szCs w:val="24"/>
          <w:lang w:eastAsia="ru-RU"/>
        </w:rPr>
        <w:t>1) дезінфекція некритичних і напівкритичних медичних виробів проводиться наступними хімічними агентами (тривалість експозиції має становити не менше однієї хвилини, однак, якщо на етикетці вказано інше, слід діяти у відповідності до інструкцій виробника):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89" w:name="n624"/>
      <w:bookmarkEnd w:id="689"/>
      <w:r w:rsidRPr="00C70051">
        <w:rPr>
          <w:rFonts w:ascii="Times New Roman" w:eastAsia="Times New Roman" w:hAnsi="Times New Roman" w:cs="Times New Roman"/>
          <w:color w:val="000000"/>
          <w:sz w:val="24"/>
          <w:szCs w:val="24"/>
          <w:lang w:eastAsia="ru-RU"/>
        </w:rPr>
        <w:t>70-90 % етиловий або ізопропіловий сприрт;</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0" w:name="n625"/>
      <w:bookmarkEnd w:id="690"/>
      <w:r w:rsidRPr="00C70051">
        <w:rPr>
          <w:rFonts w:ascii="Times New Roman" w:eastAsia="Times New Roman" w:hAnsi="Times New Roman" w:cs="Times New Roman"/>
          <w:color w:val="000000"/>
          <w:sz w:val="24"/>
          <w:szCs w:val="24"/>
          <w:lang w:eastAsia="ru-RU"/>
        </w:rPr>
        <w:t>гіпохлорит натрію;</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1" w:name="n626"/>
      <w:bookmarkEnd w:id="691"/>
      <w:r w:rsidRPr="00C70051">
        <w:rPr>
          <w:rFonts w:ascii="Times New Roman" w:eastAsia="Times New Roman" w:hAnsi="Times New Roman" w:cs="Times New Roman"/>
          <w:color w:val="000000"/>
          <w:sz w:val="24"/>
          <w:szCs w:val="24"/>
          <w:lang w:eastAsia="ru-RU"/>
        </w:rPr>
        <w:t>фенолвмісні дезінфекційні засоби;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2" w:name="n627"/>
      <w:bookmarkEnd w:id="692"/>
      <w:r w:rsidRPr="00C70051">
        <w:rPr>
          <w:rFonts w:ascii="Times New Roman" w:eastAsia="Times New Roman" w:hAnsi="Times New Roman" w:cs="Times New Roman"/>
          <w:color w:val="000000"/>
          <w:sz w:val="24"/>
          <w:szCs w:val="24"/>
          <w:lang w:eastAsia="ru-RU"/>
        </w:rPr>
        <w:t>йодофорвмісні дезінфекційні засоби;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3" w:name="n628"/>
      <w:bookmarkEnd w:id="693"/>
      <w:r w:rsidRPr="00C70051">
        <w:rPr>
          <w:rFonts w:ascii="Times New Roman" w:eastAsia="Times New Roman" w:hAnsi="Times New Roman" w:cs="Times New Roman"/>
          <w:color w:val="000000"/>
          <w:sz w:val="24"/>
          <w:szCs w:val="24"/>
          <w:lang w:eastAsia="ru-RU"/>
        </w:rPr>
        <w:t>четвертинні амонієві сполуки (виключно для некритичних медичних виробів);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4" w:name="n629"/>
      <w:bookmarkEnd w:id="694"/>
      <w:r w:rsidRPr="00C70051">
        <w:rPr>
          <w:rFonts w:ascii="Times New Roman" w:eastAsia="Times New Roman" w:hAnsi="Times New Roman" w:cs="Times New Roman"/>
          <w:color w:val="000000"/>
          <w:sz w:val="24"/>
          <w:szCs w:val="24"/>
          <w:lang w:eastAsia="ru-RU"/>
        </w:rPr>
        <w:t>2) дезінфекцію медичних термометрів рекомендовано проводити 70-90 % етиловим або ізопропіловим спиртом;</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5" w:name="n630"/>
      <w:bookmarkEnd w:id="695"/>
      <w:r w:rsidRPr="00C70051">
        <w:rPr>
          <w:rFonts w:ascii="Times New Roman" w:eastAsia="Times New Roman" w:hAnsi="Times New Roman" w:cs="Times New Roman"/>
          <w:color w:val="000000"/>
          <w:sz w:val="24"/>
          <w:szCs w:val="24"/>
          <w:lang w:eastAsia="ru-RU"/>
        </w:rPr>
        <w:t xml:space="preserve">3) некритичні медичні вироби, які використовуються </w:t>
      </w:r>
      <w:proofErr w:type="gramStart"/>
      <w:r w:rsidRPr="00C70051">
        <w:rPr>
          <w:rFonts w:ascii="Times New Roman" w:eastAsia="Times New Roman" w:hAnsi="Times New Roman" w:cs="Times New Roman"/>
          <w:color w:val="000000"/>
          <w:sz w:val="24"/>
          <w:szCs w:val="24"/>
          <w:lang w:eastAsia="ru-RU"/>
        </w:rPr>
        <w:t>для догляду</w:t>
      </w:r>
      <w:proofErr w:type="gramEnd"/>
      <w:r w:rsidRPr="00C70051">
        <w:rPr>
          <w:rFonts w:ascii="Times New Roman" w:eastAsia="Times New Roman" w:hAnsi="Times New Roman" w:cs="Times New Roman"/>
          <w:color w:val="000000"/>
          <w:sz w:val="24"/>
          <w:szCs w:val="24"/>
          <w:lang w:eastAsia="ru-RU"/>
        </w:rPr>
        <w:t xml:space="preserve"> за хворими, у випадках коли вони видимо забрудненні, слід дезінфікувати після попереднього очищення (наприклад, після використання для одного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6" w:name="n631"/>
      <w:bookmarkEnd w:id="696"/>
      <w:r w:rsidRPr="00C70051">
        <w:rPr>
          <w:rFonts w:ascii="Times New Roman" w:eastAsia="Times New Roman" w:hAnsi="Times New Roman" w:cs="Times New Roman"/>
          <w:color w:val="000000"/>
          <w:sz w:val="24"/>
          <w:szCs w:val="24"/>
          <w:lang w:eastAsia="ru-RU"/>
        </w:rPr>
        <w:t xml:space="preserve">4) некритичні медичні вироби, які використовуються </w:t>
      </w:r>
      <w:proofErr w:type="gramStart"/>
      <w:r w:rsidRPr="00C70051">
        <w:rPr>
          <w:rFonts w:ascii="Times New Roman" w:eastAsia="Times New Roman" w:hAnsi="Times New Roman" w:cs="Times New Roman"/>
          <w:color w:val="000000"/>
          <w:sz w:val="24"/>
          <w:szCs w:val="24"/>
          <w:lang w:eastAsia="ru-RU"/>
        </w:rPr>
        <w:t>для догляду</w:t>
      </w:r>
      <w:proofErr w:type="gramEnd"/>
      <w:r w:rsidRPr="00C70051">
        <w:rPr>
          <w:rFonts w:ascii="Times New Roman" w:eastAsia="Times New Roman" w:hAnsi="Times New Roman" w:cs="Times New Roman"/>
          <w:color w:val="000000"/>
          <w:sz w:val="24"/>
          <w:szCs w:val="24"/>
          <w:lang w:eastAsia="ru-RU"/>
        </w:rPr>
        <w:t xml:space="preserve"> за хворими, слід планово дезінфікувати не рідше одного разу на день (для обладнання, яке використовується часто - наприклад, тонометри, термометри, пульсоксиметри) або одного разу на тиждень (якщо вони використовуються рідко або для певної групи пацієнтів - наприклад, шприцевий дозатор, стілець-туалет), в разі якщо вони не використовувалися протягом цього періоду часу;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7" w:name="n632"/>
      <w:bookmarkEnd w:id="697"/>
      <w:r w:rsidRPr="00C70051">
        <w:rPr>
          <w:rFonts w:ascii="Times New Roman" w:eastAsia="Times New Roman" w:hAnsi="Times New Roman" w:cs="Times New Roman"/>
          <w:color w:val="000000"/>
          <w:sz w:val="24"/>
          <w:szCs w:val="24"/>
          <w:lang w:eastAsia="ru-RU"/>
        </w:rPr>
        <w:t>5) якщо до пацієнта реалізуються контактні заходи захисту, у випадках, коли індивідуальне медичне обладнання недоступне, слід дезінфікувати некритичні медичні вироби перед використанням на іншому пацієнті.</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8" w:name="n633"/>
      <w:bookmarkEnd w:id="698"/>
      <w:r w:rsidRPr="00C70051">
        <w:rPr>
          <w:rFonts w:ascii="Times New Roman" w:eastAsia="Times New Roman" w:hAnsi="Times New Roman" w:cs="Times New Roman"/>
          <w:color w:val="000000"/>
          <w:sz w:val="24"/>
          <w:szCs w:val="24"/>
          <w:lang w:eastAsia="ru-RU"/>
        </w:rPr>
        <w:t>4. Очищення і дезінфекція поверхонь внутрішнього середовища ЗОЗ або ЗСЗ: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699" w:name="n634"/>
      <w:bookmarkEnd w:id="699"/>
      <w:r w:rsidRPr="00C70051">
        <w:rPr>
          <w:rFonts w:ascii="Times New Roman" w:eastAsia="Times New Roman" w:hAnsi="Times New Roman" w:cs="Times New Roman"/>
          <w:color w:val="000000"/>
          <w:sz w:val="24"/>
          <w:szCs w:val="24"/>
          <w:lang w:eastAsia="ru-RU"/>
        </w:rPr>
        <w:t>1) перед дезінфекцією слід провести очищення поверхонь або використовувати мийно-дезінфікуючі засоби;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0" w:name="n635"/>
      <w:bookmarkEnd w:id="700"/>
      <w:r w:rsidRPr="00C70051">
        <w:rPr>
          <w:rFonts w:ascii="Times New Roman" w:eastAsia="Times New Roman" w:hAnsi="Times New Roman" w:cs="Times New Roman"/>
          <w:color w:val="000000"/>
          <w:sz w:val="24"/>
          <w:szCs w:val="24"/>
          <w:lang w:eastAsia="ru-RU"/>
        </w:rPr>
        <w:t>2) слід регулярно очищати і дезінфікувати поверхні внутрішнього середовища у випадках, коли відбулося їх забруднення виділеннями хворого (кров та інші біологічні рідини);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1" w:name="n636"/>
      <w:bookmarkEnd w:id="701"/>
      <w:r w:rsidRPr="00C70051">
        <w:rPr>
          <w:rFonts w:ascii="Times New Roman" w:eastAsia="Times New Roman" w:hAnsi="Times New Roman" w:cs="Times New Roman"/>
          <w:color w:val="000000"/>
          <w:sz w:val="24"/>
          <w:szCs w:val="24"/>
          <w:lang w:eastAsia="ru-RU"/>
        </w:rPr>
        <w:t>3) слід проводити дезінфекцію поверхонь внутрішнього середовища ЗОЗ або ЗСЗ планово, в залежності від профілю ЗОЗ або ЗСЗ, можливих інфекційних агентів, епідемічної ситуації тощо; частоту планової дезінфекції визначає ВІК (наприклад, один раз на добу або один раз на три доби);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2" w:name="n637"/>
      <w:bookmarkEnd w:id="702"/>
      <w:r w:rsidRPr="00C70051">
        <w:rPr>
          <w:rFonts w:ascii="Times New Roman" w:eastAsia="Times New Roman" w:hAnsi="Times New Roman" w:cs="Times New Roman"/>
          <w:color w:val="000000"/>
          <w:sz w:val="24"/>
          <w:szCs w:val="24"/>
          <w:lang w:eastAsia="ru-RU"/>
        </w:rPr>
        <w:t xml:space="preserve">4) при використанні дезінфекційних розчинів слід дотримуватися інструкції виробника, таких як рекомендоване розведення, сумісність матеріалів (корозійна дія), </w:t>
      </w:r>
      <w:r w:rsidRPr="00C70051">
        <w:rPr>
          <w:rFonts w:ascii="Times New Roman" w:eastAsia="Times New Roman" w:hAnsi="Times New Roman" w:cs="Times New Roman"/>
          <w:color w:val="000000"/>
          <w:sz w:val="24"/>
          <w:szCs w:val="24"/>
          <w:lang w:eastAsia="ru-RU"/>
        </w:rPr>
        <w:lastRenderedPageBreak/>
        <w:t>зберігання, строки придатності (в тому числі в розведеному стані), безпечне використання (в тому числі рекомендовані ЗІЗ) і утилізація;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3" w:name="n638"/>
      <w:bookmarkEnd w:id="703"/>
      <w:r w:rsidRPr="00C70051">
        <w:rPr>
          <w:rFonts w:ascii="Times New Roman" w:eastAsia="Times New Roman" w:hAnsi="Times New Roman" w:cs="Times New Roman"/>
          <w:color w:val="000000"/>
          <w:sz w:val="24"/>
          <w:szCs w:val="24"/>
          <w:lang w:eastAsia="ru-RU"/>
        </w:rPr>
        <w:t>5) очищувати і дезінфікувати стіни, стелю, жалюзі та віконні штори слід у випадках їх видимого забруднення;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4" w:name="n639"/>
      <w:bookmarkEnd w:id="704"/>
      <w:r w:rsidRPr="00C70051">
        <w:rPr>
          <w:rFonts w:ascii="Times New Roman" w:eastAsia="Times New Roman" w:hAnsi="Times New Roman" w:cs="Times New Roman"/>
          <w:color w:val="000000"/>
          <w:sz w:val="24"/>
          <w:szCs w:val="24"/>
          <w:lang w:eastAsia="ru-RU"/>
        </w:rPr>
        <w:t>6) під час проведення дезінфекції великої площі поверхонь (наприклад, під час проведення планового прибирання всього відділення) слід попередньо визначити графік заміни приготованих або готових миючих і дезінфекційних або мийно-дезінфекційних розчинів (наприклад, кожні 30 хвилин або після обробки 2-3 кімнат/палат);</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5" w:name="n640"/>
      <w:bookmarkEnd w:id="705"/>
      <w:r w:rsidRPr="00C70051">
        <w:rPr>
          <w:rFonts w:ascii="Times New Roman" w:eastAsia="Times New Roman" w:hAnsi="Times New Roman" w:cs="Times New Roman"/>
          <w:color w:val="000000"/>
          <w:sz w:val="24"/>
          <w:szCs w:val="24"/>
          <w:lang w:eastAsia="ru-RU"/>
        </w:rPr>
        <w:t>7) для проведення обробки приміщень, в яких не проводиться догляд за пацієнтами, достатньо використання миючих засобів і води;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6" w:name="n641"/>
      <w:bookmarkEnd w:id="706"/>
      <w:r w:rsidRPr="00C70051">
        <w:rPr>
          <w:rFonts w:ascii="Times New Roman" w:eastAsia="Times New Roman" w:hAnsi="Times New Roman" w:cs="Times New Roman"/>
          <w:color w:val="000000"/>
          <w:sz w:val="24"/>
          <w:szCs w:val="24"/>
          <w:lang w:eastAsia="ru-RU"/>
        </w:rPr>
        <w:t>8) заборонено використовувати розчини для високого рівня дезінфекції (наприклад, розчини на основі глютаральдегіду) з метою проведення дезінфекції некритичних і напівкритичних поверхонь;</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7" w:name="n642"/>
      <w:bookmarkEnd w:id="707"/>
      <w:r w:rsidRPr="00C70051">
        <w:rPr>
          <w:rFonts w:ascii="Times New Roman" w:eastAsia="Times New Roman" w:hAnsi="Times New Roman" w:cs="Times New Roman"/>
          <w:color w:val="000000"/>
          <w:sz w:val="24"/>
          <w:szCs w:val="24"/>
          <w:lang w:eastAsia="ru-RU"/>
        </w:rPr>
        <w:t>9) слід проводити дезінфекцію горизонтальних поверхонь в ЗОЗ або ЗСЗ (наприклад, процедурних столиків, ліжок пацієнтів) планово, в залежності від профілю ЗОЗ або ЗСЗ, можливих інфекційних агентів, епідемічної ситуації тощо; частоту планової дезінфекції визначає ВІК (наприклад, один раз на добу або один раз на три доби);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8" w:name="n643"/>
      <w:bookmarkEnd w:id="708"/>
      <w:r w:rsidRPr="00C70051">
        <w:rPr>
          <w:rFonts w:ascii="Times New Roman" w:eastAsia="Times New Roman" w:hAnsi="Times New Roman" w:cs="Times New Roman"/>
          <w:color w:val="000000"/>
          <w:sz w:val="24"/>
          <w:szCs w:val="24"/>
          <w:lang w:eastAsia="ru-RU"/>
        </w:rPr>
        <w:t>10) миючі і дезінфекційні або мийно-дезінфекційні засоби слід використовувати виключно відповідно до інструкції виробника (рекомендоване розведення, сумісність матеріалів (корозійна дія), зберігання, строки придатності (в тому числі в розведеному стані), безпечне використання (в тому числі рекомендовані ЗІЗ) і утилізація);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09" w:name="n644"/>
      <w:bookmarkEnd w:id="709"/>
      <w:r w:rsidRPr="00C70051">
        <w:rPr>
          <w:rFonts w:ascii="Times New Roman" w:eastAsia="Times New Roman" w:hAnsi="Times New Roman" w:cs="Times New Roman"/>
          <w:color w:val="000000"/>
          <w:sz w:val="24"/>
          <w:szCs w:val="24"/>
          <w:lang w:eastAsia="ru-RU"/>
        </w:rPr>
        <w:t>11) не рекомендовано використовувати дезінфекційні засоби для обробки дитячих ліжок і кювезів, під час перебування на них пацієнтів (тобто слід проводити дезінфекцію після виписки хворого); у випадках, коли дезінфекція необхідна за епідемічними показами (наприклад, фенолами), після проведення дезінфекції слід ретельно промити поверхні дистильованою водою і дочекатися поки вони висохнуть перед поміщенням в них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0" w:name="n645"/>
      <w:bookmarkEnd w:id="710"/>
      <w:r w:rsidRPr="00C70051">
        <w:rPr>
          <w:rFonts w:ascii="Times New Roman" w:eastAsia="Times New Roman" w:hAnsi="Times New Roman" w:cs="Times New Roman"/>
          <w:color w:val="000000"/>
          <w:sz w:val="24"/>
          <w:szCs w:val="24"/>
          <w:lang w:eastAsia="ru-RU"/>
        </w:rPr>
        <w:t>12) у випадках, якщо на будь-які поверхні потрапляють кров або інші біологічні рідини, їх слід якомога швидше очистити і дезінфікувати;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1" w:name="n646"/>
      <w:bookmarkEnd w:id="711"/>
      <w:r w:rsidRPr="00C70051">
        <w:rPr>
          <w:rFonts w:ascii="Times New Roman" w:eastAsia="Times New Roman" w:hAnsi="Times New Roman" w:cs="Times New Roman"/>
          <w:color w:val="000000"/>
          <w:sz w:val="24"/>
          <w:szCs w:val="24"/>
          <w:lang w:eastAsia="ru-RU"/>
        </w:rPr>
        <w:t>13) забруднені кров’ю та іншими біологічними рідинами витратні матеріали слід негайно утилізувати відповідно до </w:t>
      </w:r>
      <w:hyperlink r:id="rId78" w:anchor="n13" w:tgtFrame="_blank" w:history="1">
        <w:r w:rsidRPr="00C70051">
          <w:rPr>
            <w:rFonts w:ascii="Times New Roman" w:eastAsia="Times New Roman" w:hAnsi="Times New Roman" w:cs="Times New Roman"/>
            <w:color w:val="000099"/>
            <w:sz w:val="24"/>
            <w:szCs w:val="24"/>
            <w:lang w:eastAsia="ru-RU"/>
          </w:rPr>
          <w:t>Державних санітарно-протиепідемічних правил і норм щодо поводження з медичними відходами</w:t>
        </w:r>
      </w:hyperlink>
      <w:r w:rsidRPr="00C70051">
        <w:rPr>
          <w:rFonts w:ascii="Times New Roman" w:eastAsia="Times New Roman" w:hAnsi="Times New Roman" w:cs="Times New Roman"/>
          <w:color w:val="000000"/>
          <w:sz w:val="24"/>
          <w:szCs w:val="24"/>
          <w:lang w:eastAsia="ru-RU"/>
        </w:rPr>
        <w:t>, затвердженими наказом Міністерства охорони здоров’я України від 08 червня 2015 року № 325, зареєстровано в Міністерстві юстиції України 07 серпня 2015 року за № 959/27404;</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2" w:name="n647"/>
      <w:bookmarkEnd w:id="712"/>
      <w:r w:rsidRPr="00C70051">
        <w:rPr>
          <w:rFonts w:ascii="Times New Roman" w:eastAsia="Times New Roman" w:hAnsi="Times New Roman" w:cs="Times New Roman"/>
          <w:color w:val="000000"/>
          <w:sz w:val="24"/>
          <w:szCs w:val="24"/>
          <w:lang w:eastAsia="ru-RU"/>
        </w:rPr>
        <w:t>14) для обробки поверхонь, на які пролиті будь-які рідини, що можуть бути біологічно небезпечними, необхідно:</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3" w:name="n648"/>
      <w:bookmarkEnd w:id="713"/>
      <w:r w:rsidRPr="00C70051">
        <w:rPr>
          <w:rFonts w:ascii="Times New Roman" w:eastAsia="Times New Roman" w:hAnsi="Times New Roman" w:cs="Times New Roman"/>
          <w:color w:val="000000"/>
          <w:sz w:val="24"/>
          <w:szCs w:val="24"/>
          <w:lang w:eastAsia="ru-RU"/>
        </w:rPr>
        <w:t>надягнути рукавички та інші ЗІЗ;</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4" w:name="n649"/>
      <w:bookmarkEnd w:id="714"/>
      <w:r w:rsidRPr="00C70051">
        <w:rPr>
          <w:rFonts w:ascii="Times New Roman" w:eastAsia="Times New Roman" w:hAnsi="Times New Roman" w:cs="Times New Roman"/>
          <w:color w:val="000000"/>
          <w:sz w:val="24"/>
          <w:szCs w:val="24"/>
          <w:lang w:eastAsia="ru-RU"/>
        </w:rPr>
        <w:t>взяти необхідне обладнання (наприклад, при необхідності проводити будь-які маніпуляції із гострими предметами, взяти щипці та стійкий до проколів контейнер);</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5" w:name="n650"/>
      <w:bookmarkEnd w:id="715"/>
      <w:r w:rsidRPr="00C70051">
        <w:rPr>
          <w:rFonts w:ascii="Times New Roman" w:eastAsia="Times New Roman" w:hAnsi="Times New Roman" w:cs="Times New Roman"/>
          <w:color w:val="000000"/>
          <w:sz w:val="24"/>
          <w:szCs w:val="24"/>
          <w:lang w:eastAsia="ru-RU"/>
        </w:rPr>
        <w:t>очистити забруднення за допомогою мийного розчину та провести дезінфекцію зони забруднення та зони навколо нього, в залежності від виду забруднення (наприклад, при забрудненні блювотними масами рекомендовано очистити і дезінфікувати зону в радіусі 1,5-2 метри навколо зони забруднення, так як аеролізовані частинки блювоти можуть бути невидимими, розлітатися на вищевказану відстань і знижувати ефективність заходів з недопущення розповсюдження інфекційних агентів); замість проведення очищення і послідуючої дезінфекції дозволено використання мийно-дезінфікуючих розчинів;</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6" w:name="n651"/>
      <w:bookmarkEnd w:id="716"/>
      <w:r w:rsidRPr="00C70051">
        <w:rPr>
          <w:rFonts w:ascii="Times New Roman" w:eastAsia="Times New Roman" w:hAnsi="Times New Roman" w:cs="Times New Roman"/>
          <w:color w:val="000000"/>
          <w:sz w:val="24"/>
          <w:szCs w:val="24"/>
          <w:lang w:eastAsia="ru-RU"/>
        </w:rPr>
        <w:lastRenderedPageBreak/>
        <w:t>якщо забруднення відбулося великою кількістю біологічних рідин, слід зібрати таку рідину абсорбуючим матеріалом (наприклад, губкою), який потрібно якомога швидше утилізувати;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7" w:name="n652"/>
      <w:bookmarkEnd w:id="717"/>
      <w:r w:rsidRPr="00C70051">
        <w:rPr>
          <w:rFonts w:ascii="Times New Roman" w:eastAsia="Times New Roman" w:hAnsi="Times New Roman" w:cs="Times New Roman"/>
          <w:color w:val="000000"/>
          <w:sz w:val="24"/>
          <w:szCs w:val="24"/>
          <w:lang w:eastAsia="ru-RU"/>
        </w:rPr>
        <w:t>15) з метою проведення дезінфекції поверхонь у випадку наявності або підозри у пацієнта захворювань, спричинених Clostridium difficile, слід використовувати виключно дезінфекційні засоби із спороцидним ефектом (тобто в інструкції виробника має бути зазначено, що засіб ефективний для дезінфекції від спор Clostridium difficile).</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8" w:name="n653"/>
      <w:bookmarkEnd w:id="718"/>
      <w:r w:rsidRPr="00C70051">
        <w:rPr>
          <w:rFonts w:ascii="Times New Roman" w:eastAsia="Times New Roman" w:hAnsi="Times New Roman" w:cs="Times New Roman"/>
          <w:color w:val="000000"/>
          <w:sz w:val="24"/>
          <w:szCs w:val="24"/>
          <w:lang w:eastAsia="ru-RU"/>
        </w:rPr>
        <w:t>5. Очищення і дезінфекція в стоматології:</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19" w:name="n654"/>
      <w:bookmarkEnd w:id="719"/>
      <w:r w:rsidRPr="00C70051">
        <w:rPr>
          <w:rFonts w:ascii="Times New Roman" w:eastAsia="Times New Roman" w:hAnsi="Times New Roman" w:cs="Times New Roman"/>
          <w:color w:val="000000"/>
          <w:sz w:val="24"/>
          <w:szCs w:val="24"/>
          <w:lang w:eastAsia="ru-RU"/>
        </w:rPr>
        <w:t>1) стоматологічні інструменти, які проникають в м’які тканини та/або кістки (наприклад, щипці для видалення зубів, леза скальпеля) класифікуються як критичні вироби і мають стерилізуватися після кожного використання або їх слід утилізувати;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20" w:name="n655"/>
      <w:bookmarkEnd w:id="720"/>
      <w:r w:rsidRPr="00C70051">
        <w:rPr>
          <w:rFonts w:ascii="Times New Roman" w:eastAsia="Times New Roman" w:hAnsi="Times New Roman" w:cs="Times New Roman"/>
          <w:color w:val="000000"/>
          <w:sz w:val="24"/>
          <w:szCs w:val="24"/>
          <w:lang w:eastAsia="ru-RU"/>
        </w:rPr>
        <w:t>2) слід стерилізувати після кожного використання стоматологічні інструменти, які не проникають в м’які або кісткові тканини порожнини рота, тобто класифікуються як напівкритичні (наприклад, стоматологічні штопфери, водно-повітряні пістолети), але є термостійкими;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21" w:name="n656"/>
      <w:bookmarkEnd w:id="721"/>
      <w:r w:rsidRPr="00C70051">
        <w:rPr>
          <w:rFonts w:ascii="Times New Roman" w:eastAsia="Times New Roman" w:hAnsi="Times New Roman" w:cs="Times New Roman"/>
          <w:color w:val="000000"/>
          <w:sz w:val="24"/>
          <w:szCs w:val="24"/>
          <w:lang w:eastAsia="ru-RU"/>
        </w:rPr>
        <w:t>3) слід провести дезінфекцію високого рівня (знищення вегетативних форм мікроорганізмів, мікобактерій туберкульозу, неліпідних вірусів та спор деяких бактерій) після кожного використання стоматологічних інструментів, які не проникають в м’які або кісткові тканини порожнини рота та є термолабільними;</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22" w:name="n657"/>
      <w:bookmarkEnd w:id="722"/>
      <w:r w:rsidRPr="00C70051">
        <w:rPr>
          <w:rFonts w:ascii="Times New Roman" w:eastAsia="Times New Roman" w:hAnsi="Times New Roman" w:cs="Times New Roman"/>
          <w:color w:val="000000"/>
          <w:sz w:val="24"/>
          <w:szCs w:val="24"/>
          <w:lang w:eastAsia="ru-RU"/>
        </w:rPr>
        <w:t>4) некритичні контактні поверхні в зоні пацієнта (наприклад, вимикачі, ручки) мають бути захищені бар’єром (наприклад, поліетиленовою плівкою) або очищатися і дезінфікуватися після кожного пацієнта; для дезінфекції слід використовувати речовини для проведення дезінфекції середнього рівня, що наведені в підпункті 1 пункту 3 цього додатку;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23" w:name="n658"/>
      <w:bookmarkEnd w:id="723"/>
      <w:r w:rsidRPr="00C70051">
        <w:rPr>
          <w:rFonts w:ascii="Times New Roman" w:eastAsia="Times New Roman" w:hAnsi="Times New Roman" w:cs="Times New Roman"/>
          <w:color w:val="000000"/>
          <w:sz w:val="24"/>
          <w:szCs w:val="24"/>
          <w:lang w:eastAsia="ru-RU"/>
        </w:rPr>
        <w:t>5) захисні бар’єрні покриття рекомендовано використовувати для некритичних контактних поверхонь, до яких часто доторкуються руками в рукавичках, які можуть бути забрудненими, під час надання допомоги пацієнту або які важко очищати (наприклад, панель управління); захисне покриття слід замінити у разі: якщо воно пошкоджене, видимо забруднене біологічними рідинами або планово (наприклад, після кожного пацієнта).</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24" w:name="n659"/>
      <w:bookmarkEnd w:id="724"/>
      <w:r w:rsidRPr="00C70051">
        <w:rPr>
          <w:rFonts w:ascii="Times New Roman" w:eastAsia="Times New Roman" w:hAnsi="Times New Roman" w:cs="Times New Roman"/>
          <w:color w:val="000000"/>
          <w:sz w:val="24"/>
          <w:szCs w:val="24"/>
          <w:lang w:eastAsia="ru-RU"/>
        </w:rPr>
        <w:t>6. Дезінфекція шляхом розпилення:</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25" w:name="n660"/>
      <w:bookmarkEnd w:id="725"/>
      <w:r w:rsidRPr="00C70051">
        <w:rPr>
          <w:rFonts w:ascii="Times New Roman" w:eastAsia="Times New Roman" w:hAnsi="Times New Roman" w:cs="Times New Roman"/>
          <w:color w:val="000000"/>
          <w:sz w:val="24"/>
          <w:szCs w:val="24"/>
          <w:lang w:eastAsia="ru-RU"/>
        </w:rPr>
        <w:t>1) в ЗОЗ або ЗСЗ для проведення рутинних і планових дезінфекційних заходів заборонено використовувати розпилення (аеролізацію) дезінфекційних засобів (наприклад, фенолвмісних або четвертинних амонієвих сполук);</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26" w:name="n661"/>
      <w:bookmarkEnd w:id="726"/>
      <w:r w:rsidRPr="00C70051">
        <w:rPr>
          <w:rFonts w:ascii="Times New Roman" w:eastAsia="Times New Roman" w:hAnsi="Times New Roman" w:cs="Times New Roman"/>
          <w:color w:val="000000"/>
          <w:sz w:val="24"/>
          <w:szCs w:val="24"/>
          <w:lang w:eastAsia="ru-RU"/>
        </w:rPr>
        <w:t>2) не рекомендовано, через відсутність достовірних даних щодо ефективності, використовувати розпилення озону та перекису водню.</w:t>
      </w:r>
    </w:p>
    <w:p w:rsidR="00C70051" w:rsidRPr="00C70051" w:rsidRDefault="00C70051" w:rsidP="00C70051">
      <w:pPr>
        <w:spacing w:after="0" w:line="240" w:lineRule="auto"/>
        <w:rPr>
          <w:rFonts w:ascii="Times New Roman" w:eastAsia="Times New Roman" w:hAnsi="Times New Roman" w:cs="Times New Roman"/>
          <w:sz w:val="24"/>
          <w:szCs w:val="24"/>
          <w:lang w:eastAsia="ru-RU"/>
        </w:rPr>
      </w:pPr>
      <w:bookmarkStart w:id="727" w:name="n676"/>
      <w:bookmarkEnd w:id="727"/>
      <w:r w:rsidRPr="00C70051">
        <w:rPr>
          <w:rFonts w:ascii="Times New Roman" w:eastAsia="Times New Roman" w:hAnsi="Times New Roman" w:cs="Times New Roman"/>
          <w:sz w:val="24"/>
          <w:szCs w:val="24"/>
          <w:lang w:eastAsia="ru-RU"/>
        </w:rPr>
        <w:pict>
          <v:rect id="_x0000_i1030" style="width:0;height:1.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70051" w:rsidRPr="00C70051" w:rsidTr="00C70051">
        <w:tc>
          <w:tcPr>
            <w:tcW w:w="225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bookmarkStart w:id="728" w:name="n662"/>
            <w:bookmarkEnd w:id="728"/>
          </w:p>
        </w:tc>
        <w:tc>
          <w:tcPr>
            <w:tcW w:w="2000" w:type="pct"/>
            <w:tcBorders>
              <w:top w:val="single" w:sz="2" w:space="0" w:color="auto"/>
              <w:left w:val="single" w:sz="2" w:space="0" w:color="auto"/>
              <w:bottom w:val="single" w:sz="2" w:space="0" w:color="auto"/>
              <w:right w:val="single" w:sz="2" w:space="0" w:color="auto"/>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4"/>
                <w:szCs w:val="24"/>
                <w:lang w:eastAsia="ru-RU"/>
              </w:rPr>
              <w:t>Додаток 9</w:t>
            </w:r>
            <w:r w:rsidRPr="00C70051">
              <w:rPr>
                <w:rFonts w:ascii="Times New Roman" w:eastAsia="Times New Roman" w:hAnsi="Times New Roman" w:cs="Times New Roman"/>
                <w:sz w:val="24"/>
                <w:szCs w:val="24"/>
                <w:lang w:eastAsia="ru-RU"/>
              </w:rPr>
              <w:br/>
              <w:t>до Заходів та Засобів щодо попередження</w:t>
            </w:r>
            <w:r w:rsidRPr="00C70051">
              <w:rPr>
                <w:rFonts w:ascii="Times New Roman" w:eastAsia="Times New Roman" w:hAnsi="Times New Roman" w:cs="Times New Roman"/>
                <w:sz w:val="24"/>
                <w:szCs w:val="24"/>
                <w:lang w:eastAsia="ru-RU"/>
              </w:rPr>
              <w:br/>
              <w:t>інфікування при проведенні догляду</w:t>
            </w:r>
            <w:r w:rsidRPr="00C70051">
              <w:rPr>
                <w:rFonts w:ascii="Times New Roman" w:eastAsia="Times New Roman" w:hAnsi="Times New Roman" w:cs="Times New Roman"/>
                <w:sz w:val="24"/>
                <w:szCs w:val="24"/>
                <w:lang w:eastAsia="ru-RU"/>
              </w:rPr>
              <w:br/>
              <w:t>за пацієнтами</w:t>
            </w:r>
            <w:r w:rsidRPr="00C70051">
              <w:rPr>
                <w:rFonts w:ascii="Times New Roman" w:eastAsia="Times New Roman" w:hAnsi="Times New Roman" w:cs="Times New Roman"/>
                <w:sz w:val="24"/>
                <w:szCs w:val="24"/>
                <w:lang w:eastAsia="ru-RU"/>
              </w:rPr>
              <w:br/>
              <w:t>(пункт 12 розділу Х)</w:t>
            </w:r>
          </w:p>
        </w:tc>
      </w:tr>
    </w:tbl>
    <w:p w:rsidR="00C70051" w:rsidRPr="00C70051" w:rsidRDefault="00C70051" w:rsidP="00C70051">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29" w:name="n663"/>
      <w:bookmarkEnd w:id="729"/>
      <w:r w:rsidRPr="00C70051">
        <w:rPr>
          <w:rFonts w:ascii="Times New Roman" w:eastAsia="Times New Roman" w:hAnsi="Times New Roman" w:cs="Times New Roman"/>
          <w:b/>
          <w:bCs/>
          <w:color w:val="000000"/>
          <w:sz w:val="28"/>
          <w:szCs w:val="28"/>
          <w:lang w:eastAsia="ru-RU"/>
        </w:rPr>
        <w:t>СХЕМИ</w:t>
      </w:r>
      <w:r w:rsidRPr="00C70051">
        <w:rPr>
          <w:rFonts w:ascii="Times New Roman" w:eastAsia="Times New Roman" w:hAnsi="Times New Roman" w:cs="Times New Roman"/>
          <w:color w:val="000000"/>
          <w:sz w:val="24"/>
          <w:szCs w:val="24"/>
          <w:lang w:eastAsia="ru-RU"/>
        </w:rPr>
        <w:br/>
      </w:r>
      <w:r w:rsidRPr="00C70051">
        <w:rPr>
          <w:rFonts w:ascii="Times New Roman" w:eastAsia="Times New Roman" w:hAnsi="Times New Roman" w:cs="Times New Roman"/>
          <w:b/>
          <w:bCs/>
          <w:color w:val="000000"/>
          <w:sz w:val="28"/>
          <w:szCs w:val="28"/>
          <w:lang w:eastAsia="ru-RU"/>
        </w:rPr>
        <w:t>постконтактної хіміопрофілактики менінгококової інфекції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961"/>
        <w:gridCol w:w="2148"/>
        <w:gridCol w:w="2335"/>
        <w:gridCol w:w="2895"/>
      </w:tblGrid>
      <w:tr w:rsidR="00C70051" w:rsidRPr="00C70051" w:rsidTr="00C70051">
        <w:tc>
          <w:tcPr>
            <w:tcW w:w="10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bookmarkStart w:id="730" w:name="n664"/>
            <w:bookmarkEnd w:id="730"/>
            <w:r w:rsidRPr="00C70051">
              <w:rPr>
                <w:rFonts w:ascii="Times New Roman" w:eastAsia="Times New Roman" w:hAnsi="Times New Roman" w:cs="Times New Roman"/>
                <w:b/>
                <w:bCs/>
                <w:sz w:val="20"/>
                <w:szCs w:val="20"/>
                <w:lang w:eastAsia="ru-RU"/>
              </w:rPr>
              <w:lastRenderedPageBreak/>
              <w:t>Антимікробний препарат</w:t>
            </w:r>
          </w:p>
        </w:tc>
        <w:tc>
          <w:tcPr>
            <w:tcW w:w="11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0"/>
                <w:szCs w:val="20"/>
                <w:lang w:eastAsia="ru-RU"/>
              </w:rPr>
              <w:t>Вікова група</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0"/>
                <w:szCs w:val="20"/>
                <w:lang w:eastAsia="ru-RU"/>
              </w:rPr>
              <w:t>Дозування</w:t>
            </w:r>
          </w:p>
        </w:tc>
        <w:tc>
          <w:tcPr>
            <w:tcW w:w="15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jc w:val="center"/>
              <w:rPr>
                <w:rFonts w:ascii="Times New Roman" w:eastAsia="Times New Roman" w:hAnsi="Times New Roman" w:cs="Times New Roman"/>
                <w:sz w:val="24"/>
                <w:szCs w:val="24"/>
                <w:lang w:eastAsia="ru-RU"/>
              </w:rPr>
            </w:pPr>
            <w:r w:rsidRPr="00C70051">
              <w:rPr>
                <w:rFonts w:ascii="Times New Roman" w:eastAsia="Times New Roman" w:hAnsi="Times New Roman" w:cs="Times New Roman"/>
                <w:b/>
                <w:bCs/>
                <w:sz w:val="20"/>
                <w:szCs w:val="20"/>
                <w:lang w:eastAsia="ru-RU"/>
              </w:rPr>
              <w:t>Тривалість і спосіб застосування</w:t>
            </w:r>
          </w:p>
        </w:tc>
      </w:tr>
      <w:tr w:rsidR="00C70051" w:rsidRPr="00C70051" w:rsidTr="00C70051">
        <w:tc>
          <w:tcPr>
            <w:tcW w:w="10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Рифампіцин</w:t>
            </w:r>
          </w:p>
        </w:tc>
        <w:tc>
          <w:tcPr>
            <w:tcW w:w="11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Діти до 1 місяця</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Діти старше 1 місяця</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Дорослі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5 мг/кг кожні 12 годин</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10 мг/кг кожні 12 годин</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600 мг кожні 12 годин</w:t>
            </w:r>
          </w:p>
        </w:tc>
        <w:tc>
          <w:tcPr>
            <w:tcW w:w="15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Перорально протягом 2 днів</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Перорально протягом 2 днів</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Перорально протягом 2 днів</w:t>
            </w:r>
          </w:p>
        </w:tc>
      </w:tr>
      <w:tr w:rsidR="00C70051" w:rsidRPr="00C70051" w:rsidTr="00C70051">
        <w:tc>
          <w:tcPr>
            <w:tcW w:w="10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Ципрофлоксацин</w:t>
            </w:r>
          </w:p>
        </w:tc>
        <w:tc>
          <w:tcPr>
            <w:tcW w:w="11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Дорослі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500 мг</w:t>
            </w:r>
          </w:p>
        </w:tc>
        <w:tc>
          <w:tcPr>
            <w:tcW w:w="15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Перорально одноразово</w:t>
            </w:r>
          </w:p>
        </w:tc>
      </w:tr>
      <w:tr w:rsidR="00C70051" w:rsidRPr="00C70051" w:rsidTr="00C70051">
        <w:tc>
          <w:tcPr>
            <w:tcW w:w="10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Цефтріаксон</w:t>
            </w:r>
          </w:p>
        </w:tc>
        <w:tc>
          <w:tcPr>
            <w:tcW w:w="11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Діти до 15 років</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Дорослі</w:t>
            </w:r>
          </w:p>
        </w:tc>
        <w:tc>
          <w:tcPr>
            <w:tcW w:w="12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125 мг</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250 мг</w:t>
            </w:r>
          </w:p>
        </w:tc>
        <w:tc>
          <w:tcPr>
            <w:tcW w:w="1550" w:type="pct"/>
            <w:tcBorders>
              <w:top w:val="single" w:sz="6" w:space="0" w:color="000000"/>
              <w:left w:val="single" w:sz="6" w:space="0" w:color="000000"/>
              <w:bottom w:val="single" w:sz="6" w:space="0" w:color="000000"/>
              <w:right w:val="single" w:sz="6" w:space="0" w:color="000000"/>
            </w:tcBorders>
            <w:hideMark/>
          </w:tcPr>
          <w:p w:rsidR="00C70051" w:rsidRPr="00C70051" w:rsidRDefault="00C70051" w:rsidP="00C70051">
            <w:pPr>
              <w:spacing w:before="150" w:after="150" w:line="240" w:lineRule="auto"/>
              <w:rPr>
                <w:rFonts w:ascii="Times New Roman" w:eastAsia="Times New Roman" w:hAnsi="Times New Roman" w:cs="Times New Roman"/>
                <w:sz w:val="24"/>
                <w:szCs w:val="24"/>
                <w:lang w:eastAsia="ru-RU"/>
              </w:rPr>
            </w:pPr>
            <w:r w:rsidRPr="00C70051">
              <w:rPr>
                <w:rFonts w:ascii="Times New Roman" w:eastAsia="Times New Roman" w:hAnsi="Times New Roman" w:cs="Times New Roman"/>
                <w:sz w:val="20"/>
                <w:szCs w:val="20"/>
                <w:lang w:eastAsia="ru-RU"/>
              </w:rPr>
              <w:t>Внутрішньом'язово одноразово</w:t>
            </w:r>
            <w:r w:rsidRPr="00C70051">
              <w:rPr>
                <w:rFonts w:ascii="Times New Roman" w:eastAsia="Times New Roman" w:hAnsi="Times New Roman" w:cs="Times New Roman"/>
                <w:sz w:val="24"/>
                <w:szCs w:val="24"/>
                <w:lang w:eastAsia="ru-RU"/>
              </w:rPr>
              <w:br/>
            </w:r>
            <w:r w:rsidRPr="00C70051">
              <w:rPr>
                <w:rFonts w:ascii="Times New Roman" w:eastAsia="Times New Roman" w:hAnsi="Times New Roman" w:cs="Times New Roman"/>
                <w:sz w:val="20"/>
                <w:szCs w:val="20"/>
                <w:lang w:eastAsia="ru-RU"/>
              </w:rPr>
              <w:t>Внутрішньом'язово одноразово</w:t>
            </w:r>
          </w:p>
        </w:tc>
      </w:tr>
    </w:tbl>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31" w:name="n665"/>
      <w:bookmarkEnd w:id="731"/>
      <w:r w:rsidRPr="00C70051">
        <w:rPr>
          <w:rFonts w:ascii="Times New Roman" w:eastAsia="Times New Roman" w:hAnsi="Times New Roman" w:cs="Times New Roman"/>
          <w:color w:val="000000"/>
          <w:sz w:val="24"/>
          <w:szCs w:val="24"/>
          <w:lang w:eastAsia="ru-RU"/>
        </w:rPr>
        <w:t>Рифампіцин не рекомендований до прийому вагітними, оскільки спричиняє тератогенний вплив у лабораторних тварин. Крім того, терапія рифампіцином може знижувати ефективність оральних контрацептивів, тому рекомендовано використовувати альтернативні методи контрацепції під час прийому препарату.</w:t>
      </w:r>
    </w:p>
    <w:p w:rsidR="00C70051" w:rsidRPr="00C70051" w:rsidRDefault="00C70051" w:rsidP="00C70051">
      <w:pPr>
        <w:spacing w:after="150" w:line="240" w:lineRule="auto"/>
        <w:ind w:firstLine="450"/>
        <w:jc w:val="both"/>
        <w:rPr>
          <w:rFonts w:ascii="Times New Roman" w:eastAsia="Times New Roman" w:hAnsi="Times New Roman" w:cs="Times New Roman"/>
          <w:color w:val="000000"/>
          <w:sz w:val="24"/>
          <w:szCs w:val="24"/>
          <w:lang w:eastAsia="ru-RU"/>
        </w:rPr>
      </w:pPr>
      <w:bookmarkStart w:id="732" w:name="n666"/>
      <w:bookmarkEnd w:id="732"/>
      <w:r w:rsidRPr="00C70051">
        <w:rPr>
          <w:rFonts w:ascii="Times New Roman" w:eastAsia="Times New Roman" w:hAnsi="Times New Roman" w:cs="Times New Roman"/>
          <w:color w:val="000000"/>
          <w:sz w:val="24"/>
          <w:szCs w:val="24"/>
          <w:lang w:eastAsia="ru-RU"/>
        </w:rPr>
        <w:t>Ципрофлоксацин не рекомендовано приймати дітям до 18 років, вагітним та під час грудного вигодовування, так як препарат може викликати пошкодження хрящової тканини у незрілих лабораторних тварин. Однак, за відсутності альтернативи ципрофлоксацин може використовуватися у даних груп пацієнтів, враховуючи що клінічні дослідження не доводять розвиток незворотних змін хрящової тканини або інших небажаних наслідків у людей в залежності від віку.</w:t>
      </w:r>
    </w:p>
    <w:p w:rsidR="00F432EC" w:rsidRDefault="00F432EC"/>
    <w:sectPr w:rsidR="00F432EC">
      <w:footerReference w:type="default" r:id="rId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3FA" w:rsidRDefault="00E913FA" w:rsidP="00C70051">
      <w:pPr>
        <w:spacing w:after="0" w:line="240" w:lineRule="auto"/>
      </w:pPr>
      <w:r>
        <w:separator/>
      </w:r>
    </w:p>
  </w:endnote>
  <w:endnote w:type="continuationSeparator" w:id="0">
    <w:p w:rsidR="00E913FA" w:rsidRDefault="00E913FA" w:rsidP="00C7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428320"/>
      <w:docPartObj>
        <w:docPartGallery w:val="Page Numbers (Bottom of Page)"/>
        <w:docPartUnique/>
      </w:docPartObj>
    </w:sdtPr>
    <w:sdtContent>
      <w:p w:rsidR="00C70051" w:rsidRDefault="00C70051">
        <w:pPr>
          <w:pStyle w:val="a9"/>
          <w:jc w:val="center"/>
        </w:pPr>
        <w:r>
          <w:fldChar w:fldCharType="begin"/>
        </w:r>
        <w:r>
          <w:instrText>PAGE   \* MERGEFORMAT</w:instrText>
        </w:r>
        <w:r>
          <w:fldChar w:fldCharType="separate"/>
        </w:r>
        <w:r>
          <w:rPr>
            <w:noProof/>
          </w:rPr>
          <w:t>20</w:t>
        </w:r>
        <w:r>
          <w:fldChar w:fldCharType="end"/>
        </w:r>
      </w:p>
    </w:sdtContent>
  </w:sdt>
  <w:p w:rsidR="00C70051" w:rsidRDefault="00C7005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3FA" w:rsidRDefault="00E913FA" w:rsidP="00C70051">
      <w:pPr>
        <w:spacing w:after="0" w:line="240" w:lineRule="auto"/>
      </w:pPr>
      <w:r>
        <w:separator/>
      </w:r>
    </w:p>
  </w:footnote>
  <w:footnote w:type="continuationSeparator" w:id="0">
    <w:p w:rsidR="00E913FA" w:rsidRDefault="00E913FA" w:rsidP="00C70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69"/>
    <w:rsid w:val="005E0869"/>
    <w:rsid w:val="00C70051"/>
    <w:rsid w:val="00E913FA"/>
    <w:rsid w:val="00F43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BCC98-086A-415A-B562-93BB1466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70051"/>
  </w:style>
  <w:style w:type="character" w:customStyle="1" w:styleId="rvts23">
    <w:name w:val="rvts23"/>
    <w:basedOn w:val="a0"/>
    <w:rsid w:val="00C70051"/>
  </w:style>
  <w:style w:type="paragraph" w:customStyle="1" w:styleId="rvps7">
    <w:name w:val="rvps7"/>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70051"/>
  </w:style>
  <w:style w:type="paragraph" w:customStyle="1" w:styleId="rvps14">
    <w:name w:val="rvps14"/>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C70051"/>
    <w:rPr>
      <w:i/>
      <w:iCs/>
    </w:rPr>
  </w:style>
  <w:style w:type="paragraph" w:customStyle="1" w:styleId="rvps18">
    <w:name w:val="rvps18"/>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0051"/>
    <w:rPr>
      <w:color w:val="0000FF"/>
      <w:u w:val="single"/>
    </w:rPr>
  </w:style>
  <w:style w:type="character" w:styleId="a5">
    <w:name w:val="FollowedHyperlink"/>
    <w:basedOn w:val="a0"/>
    <w:uiPriority w:val="99"/>
    <w:semiHidden/>
    <w:unhideWhenUsed/>
    <w:rsid w:val="00C70051"/>
    <w:rPr>
      <w:color w:val="800080"/>
      <w:u w:val="single"/>
    </w:rPr>
  </w:style>
  <w:style w:type="paragraph" w:customStyle="1" w:styleId="rvps2">
    <w:name w:val="rvps2"/>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C70051"/>
  </w:style>
  <w:style w:type="character" w:customStyle="1" w:styleId="rvts44">
    <w:name w:val="rvts44"/>
    <w:basedOn w:val="a0"/>
    <w:rsid w:val="00C70051"/>
  </w:style>
  <w:style w:type="paragraph" w:customStyle="1" w:styleId="rvps15">
    <w:name w:val="rvps15"/>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70051"/>
  </w:style>
  <w:style w:type="character" w:customStyle="1" w:styleId="rvts80">
    <w:name w:val="rvts80"/>
    <w:basedOn w:val="a0"/>
    <w:rsid w:val="00C70051"/>
  </w:style>
  <w:style w:type="paragraph" w:customStyle="1" w:styleId="rvps12">
    <w:name w:val="rvps12"/>
    <w:basedOn w:val="a"/>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C70051"/>
  </w:style>
  <w:style w:type="paragraph" w:styleId="a6">
    <w:name w:val="Normal (Web)"/>
    <w:basedOn w:val="a"/>
    <w:uiPriority w:val="99"/>
    <w:semiHidden/>
    <w:unhideWhenUsed/>
    <w:rsid w:val="00C7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C70051"/>
  </w:style>
  <w:style w:type="character" w:customStyle="1" w:styleId="rvts90">
    <w:name w:val="rvts90"/>
    <w:basedOn w:val="a0"/>
    <w:rsid w:val="00C70051"/>
  </w:style>
  <w:style w:type="paragraph" w:styleId="a7">
    <w:name w:val="header"/>
    <w:basedOn w:val="a"/>
    <w:link w:val="a8"/>
    <w:uiPriority w:val="99"/>
    <w:unhideWhenUsed/>
    <w:rsid w:val="00C700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0051"/>
  </w:style>
  <w:style w:type="paragraph" w:styleId="a9">
    <w:name w:val="footer"/>
    <w:basedOn w:val="a"/>
    <w:link w:val="aa"/>
    <w:uiPriority w:val="99"/>
    <w:unhideWhenUsed/>
    <w:rsid w:val="00C700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7914">
      <w:bodyDiv w:val="1"/>
      <w:marLeft w:val="0"/>
      <w:marRight w:val="0"/>
      <w:marTop w:val="0"/>
      <w:marBottom w:val="0"/>
      <w:divBdr>
        <w:top w:val="none" w:sz="0" w:space="0" w:color="auto"/>
        <w:left w:val="none" w:sz="0" w:space="0" w:color="auto"/>
        <w:bottom w:val="none" w:sz="0" w:space="0" w:color="auto"/>
        <w:right w:val="none" w:sz="0" w:space="0" w:color="auto"/>
      </w:divBdr>
      <w:divsChild>
        <w:div w:id="402144183">
          <w:marLeft w:val="0"/>
          <w:marRight w:val="0"/>
          <w:marTop w:val="150"/>
          <w:marBottom w:val="150"/>
          <w:divBdr>
            <w:top w:val="none" w:sz="0" w:space="0" w:color="auto"/>
            <w:left w:val="none" w:sz="0" w:space="0" w:color="auto"/>
            <w:bottom w:val="none" w:sz="0" w:space="0" w:color="auto"/>
            <w:right w:val="none" w:sz="0" w:space="0" w:color="auto"/>
          </w:divBdr>
        </w:div>
        <w:div w:id="1266304001">
          <w:marLeft w:val="0"/>
          <w:marRight w:val="0"/>
          <w:marTop w:val="0"/>
          <w:marBottom w:val="150"/>
          <w:divBdr>
            <w:top w:val="none" w:sz="0" w:space="0" w:color="auto"/>
            <w:left w:val="none" w:sz="0" w:space="0" w:color="auto"/>
            <w:bottom w:val="none" w:sz="0" w:space="0" w:color="auto"/>
            <w:right w:val="none" w:sz="0" w:space="0" w:color="auto"/>
          </w:divBdr>
        </w:div>
        <w:div w:id="1927808580">
          <w:marLeft w:val="0"/>
          <w:marRight w:val="0"/>
          <w:marTop w:val="0"/>
          <w:marBottom w:val="150"/>
          <w:divBdr>
            <w:top w:val="none" w:sz="0" w:space="0" w:color="auto"/>
            <w:left w:val="none" w:sz="0" w:space="0" w:color="auto"/>
            <w:bottom w:val="none" w:sz="0" w:space="0" w:color="auto"/>
            <w:right w:val="none" w:sz="0" w:space="0" w:color="auto"/>
          </w:divBdr>
        </w:div>
        <w:div w:id="573780043">
          <w:marLeft w:val="0"/>
          <w:marRight w:val="0"/>
          <w:marTop w:val="0"/>
          <w:marBottom w:val="150"/>
          <w:divBdr>
            <w:top w:val="none" w:sz="0" w:space="0" w:color="auto"/>
            <w:left w:val="none" w:sz="0" w:space="0" w:color="auto"/>
            <w:bottom w:val="none" w:sz="0" w:space="0" w:color="auto"/>
            <w:right w:val="none" w:sz="0" w:space="0" w:color="auto"/>
          </w:divBdr>
        </w:div>
        <w:div w:id="1202009885">
          <w:marLeft w:val="0"/>
          <w:marRight w:val="0"/>
          <w:marTop w:val="0"/>
          <w:marBottom w:val="150"/>
          <w:divBdr>
            <w:top w:val="none" w:sz="0" w:space="0" w:color="auto"/>
            <w:left w:val="none" w:sz="0" w:space="0" w:color="auto"/>
            <w:bottom w:val="none" w:sz="0" w:space="0" w:color="auto"/>
            <w:right w:val="none" w:sz="0" w:space="0" w:color="auto"/>
          </w:divBdr>
        </w:div>
        <w:div w:id="488207505">
          <w:marLeft w:val="0"/>
          <w:marRight w:val="0"/>
          <w:marTop w:val="0"/>
          <w:marBottom w:val="150"/>
          <w:divBdr>
            <w:top w:val="none" w:sz="0" w:space="0" w:color="auto"/>
            <w:left w:val="none" w:sz="0" w:space="0" w:color="auto"/>
            <w:bottom w:val="none" w:sz="0" w:space="0" w:color="auto"/>
            <w:right w:val="none" w:sz="0" w:space="0" w:color="auto"/>
          </w:divBdr>
        </w:div>
        <w:div w:id="1106465797">
          <w:marLeft w:val="0"/>
          <w:marRight w:val="0"/>
          <w:marTop w:val="0"/>
          <w:marBottom w:val="150"/>
          <w:divBdr>
            <w:top w:val="none" w:sz="0" w:space="0" w:color="auto"/>
            <w:left w:val="none" w:sz="0" w:space="0" w:color="auto"/>
            <w:bottom w:val="none" w:sz="0" w:space="0" w:color="auto"/>
            <w:right w:val="none" w:sz="0" w:space="0" w:color="auto"/>
          </w:divBdr>
        </w:div>
        <w:div w:id="2082016703">
          <w:marLeft w:val="0"/>
          <w:marRight w:val="0"/>
          <w:marTop w:val="0"/>
          <w:marBottom w:val="150"/>
          <w:divBdr>
            <w:top w:val="none" w:sz="0" w:space="0" w:color="auto"/>
            <w:left w:val="none" w:sz="0" w:space="0" w:color="auto"/>
            <w:bottom w:val="none" w:sz="0" w:space="0" w:color="auto"/>
            <w:right w:val="none" w:sz="0" w:space="0" w:color="auto"/>
          </w:divBdr>
        </w:div>
        <w:div w:id="290550068">
          <w:marLeft w:val="0"/>
          <w:marRight w:val="0"/>
          <w:marTop w:val="0"/>
          <w:marBottom w:val="150"/>
          <w:divBdr>
            <w:top w:val="none" w:sz="0" w:space="0" w:color="auto"/>
            <w:left w:val="none" w:sz="0" w:space="0" w:color="auto"/>
            <w:bottom w:val="none" w:sz="0" w:space="0" w:color="auto"/>
            <w:right w:val="none" w:sz="0" w:space="0" w:color="auto"/>
          </w:divBdr>
        </w:div>
        <w:div w:id="307249272">
          <w:marLeft w:val="0"/>
          <w:marRight w:val="0"/>
          <w:marTop w:val="0"/>
          <w:marBottom w:val="150"/>
          <w:divBdr>
            <w:top w:val="none" w:sz="0" w:space="0" w:color="auto"/>
            <w:left w:val="none" w:sz="0" w:space="0" w:color="auto"/>
            <w:bottom w:val="none" w:sz="0" w:space="0" w:color="auto"/>
            <w:right w:val="none" w:sz="0" w:space="0" w:color="auto"/>
          </w:divBdr>
        </w:div>
        <w:div w:id="473762669">
          <w:marLeft w:val="0"/>
          <w:marRight w:val="0"/>
          <w:marTop w:val="0"/>
          <w:marBottom w:val="150"/>
          <w:divBdr>
            <w:top w:val="none" w:sz="0" w:space="0" w:color="auto"/>
            <w:left w:val="none" w:sz="0" w:space="0" w:color="auto"/>
            <w:bottom w:val="none" w:sz="0" w:space="0" w:color="auto"/>
            <w:right w:val="none" w:sz="0" w:space="0" w:color="auto"/>
          </w:divBdr>
        </w:div>
        <w:div w:id="219556274">
          <w:marLeft w:val="0"/>
          <w:marRight w:val="0"/>
          <w:marTop w:val="0"/>
          <w:marBottom w:val="150"/>
          <w:divBdr>
            <w:top w:val="none" w:sz="0" w:space="0" w:color="auto"/>
            <w:left w:val="none" w:sz="0" w:space="0" w:color="auto"/>
            <w:bottom w:val="none" w:sz="0" w:space="0" w:color="auto"/>
            <w:right w:val="none" w:sz="0" w:space="0" w:color="auto"/>
          </w:divBdr>
        </w:div>
        <w:div w:id="350451172">
          <w:marLeft w:val="0"/>
          <w:marRight w:val="0"/>
          <w:marTop w:val="0"/>
          <w:marBottom w:val="150"/>
          <w:divBdr>
            <w:top w:val="none" w:sz="0" w:space="0" w:color="auto"/>
            <w:left w:val="none" w:sz="0" w:space="0" w:color="auto"/>
            <w:bottom w:val="none" w:sz="0" w:space="0" w:color="auto"/>
            <w:right w:val="none" w:sz="0" w:space="0" w:color="auto"/>
          </w:divBdr>
        </w:div>
        <w:div w:id="873005881">
          <w:marLeft w:val="0"/>
          <w:marRight w:val="0"/>
          <w:marTop w:val="0"/>
          <w:marBottom w:val="150"/>
          <w:divBdr>
            <w:top w:val="none" w:sz="0" w:space="0" w:color="auto"/>
            <w:left w:val="none" w:sz="0" w:space="0" w:color="auto"/>
            <w:bottom w:val="none" w:sz="0" w:space="0" w:color="auto"/>
            <w:right w:val="none" w:sz="0" w:space="0" w:color="auto"/>
          </w:divBdr>
        </w:div>
        <w:div w:id="1826050351">
          <w:marLeft w:val="0"/>
          <w:marRight w:val="0"/>
          <w:marTop w:val="0"/>
          <w:marBottom w:val="150"/>
          <w:divBdr>
            <w:top w:val="none" w:sz="0" w:space="0" w:color="auto"/>
            <w:left w:val="none" w:sz="0" w:space="0" w:color="auto"/>
            <w:bottom w:val="none" w:sz="0" w:space="0" w:color="auto"/>
            <w:right w:val="none" w:sz="0" w:space="0" w:color="auto"/>
          </w:divBdr>
        </w:div>
        <w:div w:id="1423721684">
          <w:marLeft w:val="0"/>
          <w:marRight w:val="0"/>
          <w:marTop w:val="0"/>
          <w:marBottom w:val="150"/>
          <w:divBdr>
            <w:top w:val="none" w:sz="0" w:space="0" w:color="auto"/>
            <w:left w:val="none" w:sz="0" w:space="0" w:color="auto"/>
            <w:bottom w:val="none" w:sz="0" w:space="0" w:color="auto"/>
            <w:right w:val="none" w:sz="0" w:space="0" w:color="auto"/>
          </w:divBdr>
        </w:div>
        <w:div w:id="819275328">
          <w:marLeft w:val="0"/>
          <w:marRight w:val="0"/>
          <w:marTop w:val="0"/>
          <w:marBottom w:val="150"/>
          <w:divBdr>
            <w:top w:val="none" w:sz="0" w:space="0" w:color="auto"/>
            <w:left w:val="none" w:sz="0" w:space="0" w:color="auto"/>
            <w:bottom w:val="none" w:sz="0" w:space="0" w:color="auto"/>
            <w:right w:val="none" w:sz="0" w:space="0" w:color="auto"/>
          </w:divBdr>
        </w:div>
        <w:div w:id="896621461">
          <w:marLeft w:val="0"/>
          <w:marRight w:val="0"/>
          <w:marTop w:val="0"/>
          <w:marBottom w:val="150"/>
          <w:divBdr>
            <w:top w:val="none" w:sz="0" w:space="0" w:color="auto"/>
            <w:left w:val="none" w:sz="0" w:space="0" w:color="auto"/>
            <w:bottom w:val="none" w:sz="0" w:space="0" w:color="auto"/>
            <w:right w:val="none" w:sz="0" w:space="0" w:color="auto"/>
          </w:divBdr>
        </w:div>
        <w:div w:id="873420595">
          <w:marLeft w:val="0"/>
          <w:marRight w:val="0"/>
          <w:marTop w:val="0"/>
          <w:marBottom w:val="150"/>
          <w:divBdr>
            <w:top w:val="none" w:sz="0" w:space="0" w:color="auto"/>
            <w:left w:val="none" w:sz="0" w:space="0" w:color="auto"/>
            <w:bottom w:val="none" w:sz="0" w:space="0" w:color="auto"/>
            <w:right w:val="none" w:sz="0" w:space="0" w:color="auto"/>
          </w:divBdr>
        </w:div>
        <w:div w:id="16754514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978-13" TargetMode="External"/><Relationship Id="rId18" Type="http://schemas.openxmlformats.org/officeDocument/2006/relationships/hyperlink" Target="https://zakon.rada.gov.ua/laws/show/z1324-21" TargetMode="External"/><Relationship Id="rId26" Type="http://schemas.openxmlformats.org/officeDocument/2006/relationships/hyperlink" Target="https://zakon.rada.gov.ua/laws/show/z1324-21" TargetMode="External"/><Relationship Id="rId39" Type="http://schemas.openxmlformats.org/officeDocument/2006/relationships/hyperlink" Target="https://zakon.rada.gov.ua/laws/show/z1324-21" TargetMode="External"/><Relationship Id="rId21" Type="http://schemas.openxmlformats.org/officeDocument/2006/relationships/hyperlink" Target="https://zakon.rada.gov.ua/laws/show/z1324-21" TargetMode="External"/><Relationship Id="rId34" Type="http://schemas.openxmlformats.org/officeDocument/2006/relationships/hyperlink" Target="https://zakon.rada.gov.ua/laws/show/z1324-21" TargetMode="External"/><Relationship Id="rId42" Type="http://schemas.openxmlformats.org/officeDocument/2006/relationships/hyperlink" Target="https://zakon.rada.gov.ua/laws/show/z1324-21" TargetMode="External"/><Relationship Id="rId47" Type="http://schemas.openxmlformats.org/officeDocument/2006/relationships/hyperlink" Target="file:///C:\Users\%D0%90%D0%BB%D0%B5%D1%81%D1%8F\Downloads\d500910-20211029.htm" TargetMode="External"/><Relationship Id="rId50" Type="http://schemas.openxmlformats.org/officeDocument/2006/relationships/hyperlink" Target="file:///C:\Users\%D0%90%D0%BB%D0%B5%D1%81%D1%8F\Downloads\d500910-20211029.htm" TargetMode="External"/><Relationship Id="rId55" Type="http://schemas.openxmlformats.org/officeDocument/2006/relationships/hyperlink" Target="https://zakon.rada.gov.ua/laws/show/z0285-08" TargetMode="External"/><Relationship Id="rId63" Type="http://schemas.openxmlformats.org/officeDocument/2006/relationships/hyperlink" Target="https://zakon.rada.gov.ua/laws/show/z1159-11" TargetMode="External"/><Relationship Id="rId68" Type="http://schemas.openxmlformats.org/officeDocument/2006/relationships/hyperlink" Target="https://zakon.rada.gov.ua/laws/show/z1324-21" TargetMode="External"/><Relationship Id="rId76" Type="http://schemas.openxmlformats.org/officeDocument/2006/relationships/hyperlink" Target="https://zakon.rada.gov.ua/laws/show/z0959-15" TargetMode="External"/><Relationship Id="rId7" Type="http://schemas.openxmlformats.org/officeDocument/2006/relationships/hyperlink" Target="https://zakon.rada.gov.ua/laws/show/z1324-21" TargetMode="External"/><Relationship Id="rId71" Type="http://schemas.openxmlformats.org/officeDocument/2006/relationships/hyperlink" Target="https://zakon.rada.gov.ua/laws/show/z1324-21" TargetMode="External"/><Relationship Id="rId2" Type="http://schemas.openxmlformats.org/officeDocument/2006/relationships/settings" Target="settings.xml"/><Relationship Id="rId16" Type="http://schemas.openxmlformats.org/officeDocument/2006/relationships/hyperlink" Target="https://zakon.rada.gov.ua/laws/show/z1324-21" TargetMode="External"/><Relationship Id="rId29" Type="http://schemas.openxmlformats.org/officeDocument/2006/relationships/hyperlink" Target="https://zakon.rada.gov.ua/laws/show/1645-14" TargetMode="External"/><Relationship Id="rId11" Type="http://schemas.openxmlformats.org/officeDocument/2006/relationships/hyperlink" Target="https://zakon.rada.gov.ua/laws/show/267-2015-%D0%BF" TargetMode="External"/><Relationship Id="rId24" Type="http://schemas.openxmlformats.org/officeDocument/2006/relationships/hyperlink" Target="https://zakon.rada.gov.ua/laws/show/z1324-21" TargetMode="External"/><Relationship Id="rId32" Type="http://schemas.openxmlformats.org/officeDocument/2006/relationships/hyperlink" Target="file:///C:\Users\%D0%90%D0%BB%D0%B5%D1%81%D1%8F\Downloads\d500910-20211029.htm" TargetMode="External"/><Relationship Id="rId37" Type="http://schemas.openxmlformats.org/officeDocument/2006/relationships/hyperlink" Target="file:///C:\Users\%D0%90%D0%BB%D0%B5%D1%81%D1%8F\Downloads\d500910-20211029.htm" TargetMode="External"/><Relationship Id="rId40" Type="http://schemas.openxmlformats.org/officeDocument/2006/relationships/hyperlink" Target="file:///C:\Users\%D0%90%D0%BB%D0%B5%D1%81%D1%8F\Downloads\d500910-20211029.htm" TargetMode="External"/><Relationship Id="rId45" Type="http://schemas.openxmlformats.org/officeDocument/2006/relationships/hyperlink" Target="https://zakon.rada.gov.ua/laws/show/z1324-21" TargetMode="External"/><Relationship Id="rId53" Type="http://schemas.openxmlformats.org/officeDocument/2006/relationships/hyperlink" Target="https://zakon.rada.gov.ua/laws/show/z0408-19" TargetMode="External"/><Relationship Id="rId58" Type="http://schemas.openxmlformats.org/officeDocument/2006/relationships/hyperlink" Target="file:///C:\Users\%D0%90%D0%BB%D0%B5%D1%81%D1%8F\Downloads\d500910-20211029.htm" TargetMode="External"/><Relationship Id="rId66" Type="http://schemas.openxmlformats.org/officeDocument/2006/relationships/hyperlink" Target="file:///C:\Users\%D0%90%D0%BB%D0%B5%D1%81%D1%8F\Downloads\d500910-20211029.htm" TargetMode="External"/><Relationship Id="rId74" Type="http://schemas.openxmlformats.org/officeDocument/2006/relationships/hyperlink" Target="https://zakon.rada.gov.ua/laws/show/z1324-21"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zakon.rada.gov.ua/laws/show/z0959-15" TargetMode="External"/><Relationship Id="rId10" Type="http://schemas.openxmlformats.org/officeDocument/2006/relationships/hyperlink" Target="https://zakon.rada.gov.ua/laws/show/410-2018-%D0%BF" TargetMode="External"/><Relationship Id="rId19" Type="http://schemas.openxmlformats.org/officeDocument/2006/relationships/hyperlink" Target="https://zakon.rada.gov.ua/laws/show/z1324-21" TargetMode="External"/><Relationship Id="rId31" Type="http://schemas.openxmlformats.org/officeDocument/2006/relationships/hyperlink" Target="https://zakon.rada.gov.ua/laws/show/z1324-21" TargetMode="External"/><Relationship Id="rId44" Type="http://schemas.openxmlformats.org/officeDocument/2006/relationships/hyperlink" Target="file:///C:\Users\%D0%90%D0%BB%D0%B5%D1%81%D1%8F\Downloads\d500910-20211029.htm" TargetMode="External"/><Relationship Id="rId52" Type="http://schemas.openxmlformats.org/officeDocument/2006/relationships/hyperlink" Target="file:///C:\Users\%D0%90%D0%BB%D0%B5%D1%81%D1%8F\Downloads\d500910-20211029.htm" TargetMode="External"/><Relationship Id="rId60" Type="http://schemas.openxmlformats.org/officeDocument/2006/relationships/hyperlink" Target="https://zakon.rada.gov.ua/laws/show/z0556-14" TargetMode="External"/><Relationship Id="rId65" Type="http://schemas.openxmlformats.org/officeDocument/2006/relationships/hyperlink" Target="https://zakon.rada.gov.ua/laws/show/z1324-21" TargetMode="External"/><Relationship Id="rId73" Type="http://schemas.openxmlformats.org/officeDocument/2006/relationships/hyperlink" Target="file:///C:\Users\%D0%90%D0%BB%D0%B5%D1%81%D1%8F\Downloads\d500910-20211029.htm" TargetMode="External"/><Relationship Id="rId78" Type="http://schemas.openxmlformats.org/officeDocument/2006/relationships/hyperlink" Target="https://zakon.rada.gov.ua/laws/show/z0959-15"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akon.rada.gov.ua/laws/show/2427-19" TargetMode="External"/><Relationship Id="rId14" Type="http://schemas.openxmlformats.org/officeDocument/2006/relationships/hyperlink" Target="https://zakon.rada.gov.ua/laws/show/z1978-13" TargetMode="External"/><Relationship Id="rId22" Type="http://schemas.openxmlformats.org/officeDocument/2006/relationships/hyperlink" Target="https://zakon.rada.gov.ua/laws/show/z1324-21" TargetMode="External"/><Relationship Id="rId27" Type="http://schemas.openxmlformats.org/officeDocument/2006/relationships/hyperlink" Target="https://zakon.rada.gov.ua/laws/show/z1324-21" TargetMode="External"/><Relationship Id="rId30" Type="http://schemas.openxmlformats.org/officeDocument/2006/relationships/hyperlink" Target="https://zakon.rada.gov.ua/laws/show/2671-19" TargetMode="External"/><Relationship Id="rId35" Type="http://schemas.openxmlformats.org/officeDocument/2006/relationships/hyperlink" Target="https://zakon.rada.gov.ua/laws/show/z0408-19" TargetMode="External"/><Relationship Id="rId43" Type="http://schemas.openxmlformats.org/officeDocument/2006/relationships/hyperlink" Target="https://zakon.rada.gov.ua/laws/show/z1324-21" TargetMode="External"/><Relationship Id="rId48" Type="http://schemas.openxmlformats.org/officeDocument/2006/relationships/hyperlink" Target="https://zakon.rada.gov.ua/laws/show/z1324-21" TargetMode="External"/><Relationship Id="rId56" Type="http://schemas.openxmlformats.org/officeDocument/2006/relationships/hyperlink" Target="file:///C:\Users\%D0%90%D0%BB%D0%B5%D1%81%D1%8F\Downloads\d500910-20211029.htm" TargetMode="External"/><Relationship Id="rId64" Type="http://schemas.openxmlformats.org/officeDocument/2006/relationships/hyperlink" Target="https://zakon.rada.gov.ua/laws/show/z1159-11" TargetMode="External"/><Relationship Id="rId69" Type="http://schemas.openxmlformats.org/officeDocument/2006/relationships/hyperlink" Target="https://zakon.rada.gov.ua/laws/show/z1324-21" TargetMode="External"/><Relationship Id="rId77" Type="http://schemas.openxmlformats.org/officeDocument/2006/relationships/hyperlink" Target="https://zakon.rada.gov.ua/laws/show/z1324-21" TargetMode="External"/><Relationship Id="rId8" Type="http://schemas.openxmlformats.org/officeDocument/2006/relationships/hyperlink" Target="https://zakon.rada.gov.ua/laws/show/1645-14" TargetMode="External"/><Relationship Id="rId51" Type="http://schemas.openxmlformats.org/officeDocument/2006/relationships/hyperlink" Target="https://zakon.rada.gov.ua/laws/show/z1494-18" TargetMode="External"/><Relationship Id="rId72" Type="http://schemas.openxmlformats.org/officeDocument/2006/relationships/hyperlink" Target="file:///C:\Users\%D0%90%D0%BB%D0%B5%D1%81%D1%8F\Downloads\d500910-20211029.htm"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C:\Users\%D0%90%D0%BB%D0%B5%D1%81%D1%8F\Downloads\d500910-20211029.htm" TargetMode="External"/><Relationship Id="rId17" Type="http://schemas.openxmlformats.org/officeDocument/2006/relationships/hyperlink" Target="https://zakon.rada.gov.ua/laws/show/z1324-21" TargetMode="External"/><Relationship Id="rId25" Type="http://schemas.openxmlformats.org/officeDocument/2006/relationships/hyperlink" Target="https://zakon.rada.gov.ua/laws/show/z1324-21" TargetMode="External"/><Relationship Id="rId33" Type="http://schemas.openxmlformats.org/officeDocument/2006/relationships/hyperlink" Target="https://zakon.rada.gov.ua/laws/show/z1324-21" TargetMode="External"/><Relationship Id="rId38" Type="http://schemas.openxmlformats.org/officeDocument/2006/relationships/hyperlink" Target="https://zakon.rada.gov.ua/laws/show/z1324-21" TargetMode="External"/><Relationship Id="rId46" Type="http://schemas.openxmlformats.org/officeDocument/2006/relationships/hyperlink" Target="https://zakon.rada.gov.ua/laws/show/z0408-19" TargetMode="External"/><Relationship Id="rId59" Type="http://schemas.openxmlformats.org/officeDocument/2006/relationships/hyperlink" Target="https://zakon.rada.gov.ua/laws/show/v0391774-18" TargetMode="External"/><Relationship Id="rId67" Type="http://schemas.openxmlformats.org/officeDocument/2006/relationships/hyperlink" Target="file:///C:\Users\%D0%90%D0%BB%D0%B5%D1%81%D1%8F\Downloads\d500910-20211029.htm" TargetMode="External"/><Relationship Id="rId20" Type="http://schemas.openxmlformats.org/officeDocument/2006/relationships/hyperlink" Target="https://zakon.rada.gov.ua/laws/show/z1324-21" TargetMode="External"/><Relationship Id="rId41" Type="http://schemas.openxmlformats.org/officeDocument/2006/relationships/hyperlink" Target="https://zakon.rada.gov.ua/laws/show/z1324-21" TargetMode="External"/><Relationship Id="rId54" Type="http://schemas.openxmlformats.org/officeDocument/2006/relationships/hyperlink" Target="https://zakon.rada.gov.ua/laws/show/z0408-19" TargetMode="External"/><Relationship Id="rId62" Type="http://schemas.openxmlformats.org/officeDocument/2006/relationships/hyperlink" Target="https://zakon.rada.gov.ua/laws/show/z1159-11" TargetMode="External"/><Relationship Id="rId70" Type="http://schemas.openxmlformats.org/officeDocument/2006/relationships/hyperlink" Target="file:///C:\Users\%D0%90%D0%BB%D0%B5%D1%81%D1%8F\Downloads\d500910-20211029.htm" TargetMode="External"/><Relationship Id="rId75" Type="http://schemas.openxmlformats.org/officeDocument/2006/relationships/hyperlink" Target="https://zakon.rada.gov.ua/laws/show/z1324-21"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s://zakon.rada.gov.ua/laws/show/z1324-21" TargetMode="External"/><Relationship Id="rId23" Type="http://schemas.openxmlformats.org/officeDocument/2006/relationships/hyperlink" Target="https://zakon.rada.gov.ua/laws/show/z1324-21" TargetMode="External"/><Relationship Id="rId28" Type="http://schemas.openxmlformats.org/officeDocument/2006/relationships/hyperlink" Target="https://zakon.rada.gov.ua/laws/show/2801-12" TargetMode="External"/><Relationship Id="rId36" Type="http://schemas.openxmlformats.org/officeDocument/2006/relationships/hyperlink" Target="file:///C:\Users\%D0%90%D0%BB%D0%B5%D1%81%D1%8F\Downloads\d500910-20211029.htm" TargetMode="External"/><Relationship Id="rId49" Type="http://schemas.openxmlformats.org/officeDocument/2006/relationships/hyperlink" Target="https://zakon.rada.gov.ua/laws/show/z1324-21" TargetMode="External"/><Relationship Id="rId57" Type="http://schemas.openxmlformats.org/officeDocument/2006/relationships/hyperlink" Target="https://zakon.rada.gov.ua/laws/show/z132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32980</Words>
  <Characters>187986</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Алеся</cp:lastModifiedBy>
  <cp:revision>3</cp:revision>
  <cp:lastPrinted>2022-05-24T11:43:00Z</cp:lastPrinted>
  <dcterms:created xsi:type="dcterms:W3CDTF">2022-05-24T11:42:00Z</dcterms:created>
  <dcterms:modified xsi:type="dcterms:W3CDTF">2022-05-24T11:53:00Z</dcterms:modified>
</cp:coreProperties>
</file>